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F89" w:rsidRDefault="0029391A">
      <w:pPr>
        <w:rPr>
          <w:b/>
          <w:sz w:val="36"/>
          <w:u w:val="single"/>
          <w:lang w:val="en-US"/>
        </w:rPr>
      </w:pPr>
      <w:r>
        <w:rPr>
          <w:b/>
          <w:sz w:val="36"/>
          <w:u w:val="single"/>
          <w:lang w:val="en-US"/>
        </w:rPr>
        <w:t>Maths</w:t>
      </w:r>
      <w:r w:rsidR="00B74F89" w:rsidRPr="00B74F89">
        <w:rPr>
          <w:b/>
          <w:sz w:val="36"/>
          <w:u w:val="single"/>
          <w:lang w:val="en-US"/>
        </w:rPr>
        <w:t xml:space="preserve"> overview</w:t>
      </w:r>
    </w:p>
    <w:p w:rsidR="007A0C11" w:rsidRPr="007A0C11" w:rsidRDefault="007A0C11">
      <w:pPr>
        <w:rPr>
          <w:rFonts w:cstheme="minorHAnsi"/>
          <w:b/>
          <w:sz w:val="24"/>
          <w:szCs w:val="24"/>
        </w:rPr>
      </w:pPr>
      <w:r w:rsidRPr="007A0C11">
        <w:rPr>
          <w:rFonts w:cstheme="minorHAnsi"/>
          <w:b/>
          <w:sz w:val="24"/>
          <w:szCs w:val="24"/>
        </w:rPr>
        <w:t>Here at Glenfield Primary School we want our children to become fluent in the fundamentals of Mathematics. We also value the importance of frequent application and reasoning; both of which are key skills for developing a deep and conceptual understanding which will support the children when solving real life Mathematical problems. We hope to promote a love of Maths within our school and nurture a deep interest in the subject which the children will take with them throughout their education and future learning.</w:t>
      </w:r>
    </w:p>
    <w:p w:rsidR="007A0C11" w:rsidRDefault="00831FD1">
      <w:pPr>
        <w:rPr>
          <w:sz w:val="36"/>
          <w:lang w:val="en-US"/>
        </w:rPr>
      </w:pPr>
      <w:bookmarkStart w:id="0" w:name="_GoBack"/>
      <w:r>
        <w:rPr>
          <w:b/>
          <w:sz w:val="36"/>
          <w:u w:val="single"/>
          <w:lang w:val="en-US"/>
        </w:rPr>
        <w:t>Lower k</w:t>
      </w:r>
      <w:r w:rsidR="007A0C11">
        <w:rPr>
          <w:b/>
          <w:sz w:val="36"/>
          <w:u w:val="single"/>
          <w:lang w:val="en-US"/>
        </w:rPr>
        <w:t xml:space="preserve">ey stage </w:t>
      </w:r>
      <w:r>
        <w:rPr>
          <w:b/>
          <w:sz w:val="36"/>
          <w:u w:val="single"/>
          <w:lang w:val="en-US"/>
        </w:rPr>
        <w:t>2</w:t>
      </w:r>
    </w:p>
    <w:bookmarkEnd w:id="0"/>
    <w:p w:rsidR="00831FD1" w:rsidRPr="00831FD1" w:rsidRDefault="00831FD1" w:rsidP="00831FD1">
      <w:pPr>
        <w:rPr>
          <w:sz w:val="24"/>
          <w:szCs w:val="24"/>
          <w:lang w:val="en-US"/>
        </w:rPr>
      </w:pPr>
      <w:r w:rsidRPr="00831FD1">
        <w:rPr>
          <w:sz w:val="24"/>
          <w:szCs w:val="24"/>
          <w:lang w:val="en-US"/>
        </w:rPr>
        <w:t>Years 3 and 4 (lower Key Stage 2) share the same curriculum targets.</w:t>
      </w:r>
    </w:p>
    <w:p w:rsidR="00831FD1" w:rsidRPr="00831FD1" w:rsidRDefault="00831FD1" w:rsidP="00831FD1">
      <w:pPr>
        <w:rPr>
          <w:sz w:val="24"/>
          <w:szCs w:val="24"/>
          <w:lang w:val="en-US"/>
        </w:rPr>
      </w:pPr>
      <w:r w:rsidRPr="00831FD1">
        <w:rPr>
          <w:sz w:val="24"/>
          <w:szCs w:val="24"/>
          <w:lang w:val="en-US"/>
        </w:rPr>
        <w:t xml:space="preserve">In lower Key Stage 2, the </w:t>
      </w:r>
      <w:r>
        <w:rPr>
          <w:sz w:val="24"/>
          <w:szCs w:val="24"/>
          <w:lang w:val="en-US"/>
        </w:rPr>
        <w:t xml:space="preserve">main </w:t>
      </w:r>
      <w:r w:rsidRPr="00831FD1">
        <w:rPr>
          <w:sz w:val="24"/>
          <w:szCs w:val="24"/>
          <w:lang w:val="en-US"/>
        </w:rPr>
        <w:t xml:space="preserve">focus of </w:t>
      </w:r>
      <w:proofErr w:type="spellStart"/>
      <w:r w:rsidRPr="00831FD1">
        <w:rPr>
          <w:sz w:val="24"/>
          <w:szCs w:val="24"/>
          <w:lang w:val="en-US"/>
        </w:rPr>
        <w:t>maths</w:t>
      </w:r>
      <w:proofErr w:type="spellEnd"/>
      <w:r w:rsidRPr="00831FD1">
        <w:rPr>
          <w:sz w:val="24"/>
          <w:szCs w:val="24"/>
          <w:lang w:val="en-US"/>
        </w:rPr>
        <w:t xml:space="preserve"> teaching is to ensure that pupils become increasingly fluent with whole numbers and the four operations, including number facts and the concept of place value. This should ensure that pupils develop efficient written and mental methods and perform calculations accurately with increasingly large whole numbers.</w:t>
      </w:r>
    </w:p>
    <w:p w:rsidR="00831FD1" w:rsidRPr="00831FD1" w:rsidRDefault="00831FD1" w:rsidP="00831FD1">
      <w:pPr>
        <w:rPr>
          <w:sz w:val="24"/>
          <w:szCs w:val="24"/>
          <w:lang w:val="en-US"/>
        </w:rPr>
      </w:pPr>
      <w:r w:rsidRPr="00831FD1">
        <w:rPr>
          <w:sz w:val="24"/>
          <w:szCs w:val="24"/>
          <w:lang w:val="en-US"/>
        </w:rPr>
        <w:t xml:space="preserve">At this stage, pupils should develop their ability to solve a range of problems, including with simple fractions and decimal place value. Pupils will also draw with increasing accuracy and develop mathematical reasoning so they can </w:t>
      </w:r>
      <w:proofErr w:type="spellStart"/>
      <w:r w:rsidRPr="00831FD1">
        <w:rPr>
          <w:sz w:val="24"/>
          <w:szCs w:val="24"/>
          <w:lang w:val="en-US"/>
        </w:rPr>
        <w:t>analyse</w:t>
      </w:r>
      <w:proofErr w:type="spellEnd"/>
      <w:r w:rsidRPr="00831FD1">
        <w:rPr>
          <w:sz w:val="24"/>
          <w:szCs w:val="24"/>
          <w:lang w:val="en-US"/>
        </w:rPr>
        <w:t xml:space="preserve"> shapes and their properties, and confidently describe the relationships between them. It should ensure that they can accurately use measuring instruments and make connections between measure and number.</w:t>
      </w:r>
    </w:p>
    <w:p w:rsidR="00831FD1" w:rsidRDefault="00831FD1" w:rsidP="00831FD1">
      <w:pPr>
        <w:rPr>
          <w:b/>
          <w:sz w:val="24"/>
          <w:szCs w:val="24"/>
          <w:u w:val="single"/>
          <w:lang w:val="en-US"/>
        </w:rPr>
      </w:pPr>
      <w:r w:rsidRPr="00831FD1">
        <w:rPr>
          <w:sz w:val="24"/>
          <w:szCs w:val="24"/>
          <w:lang w:val="en-US"/>
        </w:rPr>
        <w:t xml:space="preserve">By the end of Year 4, pupils should have </w:t>
      </w:r>
      <w:proofErr w:type="spellStart"/>
      <w:r w:rsidRPr="00831FD1">
        <w:rPr>
          <w:sz w:val="24"/>
          <w:szCs w:val="24"/>
          <w:lang w:val="en-US"/>
        </w:rPr>
        <w:t>memorised</w:t>
      </w:r>
      <w:proofErr w:type="spellEnd"/>
      <w:r w:rsidRPr="00831FD1">
        <w:rPr>
          <w:sz w:val="24"/>
          <w:szCs w:val="24"/>
          <w:lang w:val="en-US"/>
        </w:rPr>
        <w:t xml:space="preserve"> their times tables up to and including the 12 times table, and they will show precision and fluency in their work. Pupils should read and spell mathematical vocabulary correctly and confidently, using their growing word reading knowledge and their knowledge of spelling.</w:t>
      </w:r>
      <w:r w:rsidRPr="00831FD1">
        <w:rPr>
          <w:b/>
          <w:sz w:val="24"/>
          <w:szCs w:val="24"/>
          <w:u w:val="single"/>
          <w:lang w:val="en-US"/>
        </w:rPr>
        <w:t xml:space="preserve"> </w:t>
      </w:r>
    </w:p>
    <w:p w:rsidR="007A0C11" w:rsidRPr="001F421A" w:rsidRDefault="007A0C11" w:rsidP="001F421A">
      <w:pPr>
        <w:rPr>
          <w:sz w:val="24"/>
          <w:szCs w:val="24"/>
          <w:lang w:val="en-US"/>
        </w:rPr>
      </w:pPr>
      <w:r w:rsidRPr="001F421A">
        <w:rPr>
          <w:sz w:val="24"/>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4851"/>
        <w:gridCol w:w="4961"/>
        <w:gridCol w:w="4903"/>
      </w:tblGrid>
      <w:tr w:rsidR="00831FD1" w:rsidRPr="00E140DD" w:rsidTr="00D8439B">
        <w:trPr>
          <w:trHeight w:val="564"/>
        </w:trPr>
        <w:tc>
          <w:tcPr>
            <w:tcW w:w="0" w:type="auto"/>
            <w:shd w:val="clear" w:color="auto" w:fill="00B050"/>
            <w:textDirection w:val="btLr"/>
          </w:tcPr>
          <w:p w:rsidR="00831FD1" w:rsidRDefault="00831FD1" w:rsidP="00831FD1">
            <w:pPr>
              <w:spacing w:after="0" w:line="240" w:lineRule="auto"/>
              <w:ind w:left="113" w:right="113"/>
              <w:jc w:val="center"/>
              <w:rPr>
                <w:rFonts w:cstheme="minorHAnsi"/>
                <w:sz w:val="36"/>
                <w:szCs w:val="36"/>
              </w:rPr>
            </w:pPr>
          </w:p>
        </w:tc>
        <w:tc>
          <w:tcPr>
            <w:tcW w:w="4851" w:type="dxa"/>
            <w:shd w:val="clear" w:color="auto" w:fill="FFFF00"/>
          </w:tcPr>
          <w:p w:rsidR="00831FD1" w:rsidRPr="00BA189C" w:rsidRDefault="00831FD1" w:rsidP="00831FD1">
            <w:pPr>
              <w:spacing w:after="0" w:line="240" w:lineRule="auto"/>
              <w:jc w:val="center"/>
              <w:rPr>
                <w:b/>
                <w:sz w:val="36"/>
                <w:szCs w:val="36"/>
                <w:u w:val="single"/>
              </w:rPr>
            </w:pPr>
            <w:r w:rsidRPr="00BA189C">
              <w:rPr>
                <w:b/>
                <w:sz w:val="36"/>
                <w:szCs w:val="36"/>
                <w:u w:val="single"/>
              </w:rPr>
              <w:t>Autumn Term</w:t>
            </w:r>
          </w:p>
        </w:tc>
        <w:tc>
          <w:tcPr>
            <w:tcW w:w="4961" w:type="dxa"/>
            <w:shd w:val="clear" w:color="auto" w:fill="FFFF00"/>
          </w:tcPr>
          <w:p w:rsidR="00831FD1" w:rsidRPr="00BA189C" w:rsidRDefault="00831FD1" w:rsidP="00831FD1">
            <w:pPr>
              <w:spacing w:after="0" w:line="240" w:lineRule="auto"/>
              <w:jc w:val="center"/>
              <w:rPr>
                <w:b/>
                <w:sz w:val="36"/>
                <w:szCs w:val="36"/>
                <w:u w:val="single"/>
              </w:rPr>
            </w:pPr>
            <w:r w:rsidRPr="00BA189C">
              <w:rPr>
                <w:b/>
                <w:sz w:val="36"/>
                <w:szCs w:val="36"/>
                <w:u w:val="single"/>
              </w:rPr>
              <w:t>Spring Term</w:t>
            </w:r>
          </w:p>
        </w:tc>
        <w:tc>
          <w:tcPr>
            <w:tcW w:w="4903" w:type="dxa"/>
            <w:shd w:val="clear" w:color="auto" w:fill="FFFF00"/>
          </w:tcPr>
          <w:p w:rsidR="00831FD1" w:rsidRPr="00BA189C" w:rsidRDefault="00831FD1" w:rsidP="00831FD1">
            <w:pPr>
              <w:spacing w:after="0" w:line="240" w:lineRule="auto"/>
              <w:jc w:val="center"/>
              <w:rPr>
                <w:b/>
                <w:sz w:val="36"/>
                <w:szCs w:val="36"/>
                <w:u w:val="single"/>
              </w:rPr>
            </w:pPr>
            <w:r w:rsidRPr="00BA189C">
              <w:rPr>
                <w:b/>
                <w:sz w:val="36"/>
                <w:szCs w:val="36"/>
                <w:u w:val="single"/>
              </w:rPr>
              <w:t>Summer Term</w:t>
            </w:r>
          </w:p>
        </w:tc>
      </w:tr>
      <w:tr w:rsidR="00831FD1" w:rsidRPr="00E140DD" w:rsidTr="00831FD1">
        <w:trPr>
          <w:trHeight w:val="564"/>
        </w:trPr>
        <w:tc>
          <w:tcPr>
            <w:tcW w:w="0" w:type="auto"/>
            <w:shd w:val="clear" w:color="auto" w:fill="00B050"/>
            <w:textDirection w:val="btLr"/>
          </w:tcPr>
          <w:p w:rsidR="00831FD1" w:rsidRDefault="00831FD1" w:rsidP="00AE3FEF">
            <w:pPr>
              <w:spacing w:after="0" w:line="240" w:lineRule="auto"/>
              <w:ind w:left="113" w:right="113"/>
              <w:jc w:val="center"/>
              <w:rPr>
                <w:rFonts w:cstheme="minorHAnsi"/>
                <w:sz w:val="36"/>
                <w:szCs w:val="36"/>
              </w:rPr>
            </w:pPr>
            <w:r>
              <w:rPr>
                <w:rFonts w:cstheme="minorHAnsi"/>
                <w:sz w:val="36"/>
                <w:szCs w:val="36"/>
              </w:rPr>
              <w:t>Year 3</w:t>
            </w:r>
          </w:p>
        </w:tc>
        <w:tc>
          <w:tcPr>
            <w:tcW w:w="4851" w:type="dxa"/>
            <w:shd w:val="clear" w:color="auto" w:fill="auto"/>
          </w:tcPr>
          <w:p w:rsidR="00831FD1" w:rsidRPr="0029391A" w:rsidRDefault="00831FD1" w:rsidP="00AE3FEF">
            <w:pPr>
              <w:spacing w:after="0"/>
              <w:rPr>
                <w:rFonts w:cstheme="minorHAnsi"/>
                <w:b/>
                <w:sz w:val="20"/>
                <w:szCs w:val="20"/>
              </w:rPr>
            </w:pPr>
            <w:r w:rsidRPr="0029391A">
              <w:rPr>
                <w:rFonts w:cstheme="minorHAnsi"/>
                <w:b/>
                <w:sz w:val="20"/>
                <w:szCs w:val="20"/>
              </w:rPr>
              <w:t>Number and Place Value:</w:t>
            </w:r>
          </w:p>
          <w:p w:rsidR="00831FD1" w:rsidRPr="0029391A" w:rsidRDefault="00831FD1" w:rsidP="00AE3FEF">
            <w:pPr>
              <w:spacing w:after="0"/>
              <w:rPr>
                <w:rFonts w:cstheme="minorHAnsi"/>
                <w:sz w:val="20"/>
                <w:szCs w:val="20"/>
              </w:rPr>
            </w:pPr>
            <w:r w:rsidRPr="0029391A">
              <w:rPr>
                <w:rFonts w:cstheme="minorHAnsi"/>
                <w:sz w:val="20"/>
                <w:szCs w:val="20"/>
              </w:rPr>
              <w:t>•Represent numbers to 1,000</w:t>
            </w:r>
            <w:r>
              <w:rPr>
                <w:rFonts w:cstheme="minorHAnsi"/>
                <w:sz w:val="20"/>
                <w:szCs w:val="20"/>
              </w:rPr>
              <w:t xml:space="preserve">, using </w:t>
            </w:r>
            <w:r w:rsidRPr="0029391A">
              <w:rPr>
                <w:rFonts w:cstheme="minorHAnsi"/>
                <w:sz w:val="20"/>
                <w:szCs w:val="20"/>
              </w:rPr>
              <w:t>100s, 10s and 1s</w:t>
            </w:r>
            <w:r>
              <w:rPr>
                <w:rFonts w:cstheme="minorHAnsi"/>
                <w:sz w:val="20"/>
                <w:szCs w:val="20"/>
              </w:rPr>
              <w:t>.</w:t>
            </w:r>
          </w:p>
          <w:p w:rsidR="00831FD1" w:rsidRPr="0029391A" w:rsidRDefault="00831FD1" w:rsidP="00AE3FEF">
            <w:pPr>
              <w:spacing w:after="0"/>
              <w:rPr>
                <w:rFonts w:cstheme="minorHAnsi"/>
                <w:sz w:val="20"/>
                <w:szCs w:val="20"/>
              </w:rPr>
            </w:pPr>
            <w:r w:rsidRPr="0029391A">
              <w:rPr>
                <w:rFonts w:cstheme="minorHAnsi"/>
                <w:sz w:val="20"/>
                <w:szCs w:val="20"/>
              </w:rPr>
              <w:t>•Number line to 1,000.</w:t>
            </w:r>
          </w:p>
          <w:p w:rsidR="00831FD1" w:rsidRPr="0029391A" w:rsidRDefault="00831FD1" w:rsidP="00AE3FEF">
            <w:pPr>
              <w:spacing w:after="0"/>
              <w:rPr>
                <w:rFonts w:cstheme="minorHAnsi"/>
                <w:sz w:val="20"/>
                <w:szCs w:val="20"/>
              </w:rPr>
            </w:pPr>
            <w:r w:rsidRPr="0029391A">
              <w:rPr>
                <w:rFonts w:cstheme="minorHAnsi"/>
                <w:sz w:val="20"/>
                <w:szCs w:val="20"/>
              </w:rPr>
              <w:t>•Find 1, 10, 100 more or less than a given number.</w:t>
            </w:r>
          </w:p>
          <w:p w:rsidR="00831FD1" w:rsidRPr="0029391A" w:rsidRDefault="00831FD1" w:rsidP="00AE3FEF">
            <w:pPr>
              <w:spacing w:after="0"/>
              <w:rPr>
                <w:rFonts w:cstheme="minorHAnsi"/>
                <w:sz w:val="20"/>
                <w:szCs w:val="20"/>
              </w:rPr>
            </w:pPr>
            <w:r w:rsidRPr="0029391A">
              <w:rPr>
                <w:rFonts w:cstheme="minorHAnsi"/>
                <w:sz w:val="20"/>
                <w:szCs w:val="20"/>
              </w:rPr>
              <w:t>•Compare</w:t>
            </w:r>
            <w:r>
              <w:rPr>
                <w:rFonts w:cstheme="minorHAnsi"/>
                <w:sz w:val="20"/>
                <w:szCs w:val="20"/>
              </w:rPr>
              <w:t xml:space="preserve"> and order</w:t>
            </w:r>
            <w:r w:rsidRPr="0029391A">
              <w:rPr>
                <w:rFonts w:cstheme="minorHAnsi"/>
                <w:sz w:val="20"/>
                <w:szCs w:val="20"/>
              </w:rPr>
              <w:t xml:space="preserve"> objects </w:t>
            </w:r>
            <w:r>
              <w:rPr>
                <w:rFonts w:cstheme="minorHAnsi"/>
                <w:sz w:val="20"/>
                <w:szCs w:val="20"/>
              </w:rPr>
              <w:t xml:space="preserve">/ numbers </w:t>
            </w:r>
            <w:r w:rsidRPr="0029391A">
              <w:rPr>
                <w:rFonts w:cstheme="minorHAnsi"/>
                <w:sz w:val="20"/>
                <w:szCs w:val="20"/>
              </w:rPr>
              <w:t>to 1,000.</w:t>
            </w:r>
          </w:p>
          <w:p w:rsidR="00831FD1" w:rsidRPr="0029391A" w:rsidRDefault="00831FD1" w:rsidP="00AE3FEF">
            <w:pPr>
              <w:spacing w:after="0"/>
              <w:rPr>
                <w:rFonts w:cstheme="minorHAnsi"/>
                <w:sz w:val="20"/>
                <w:szCs w:val="20"/>
              </w:rPr>
            </w:pPr>
            <w:r w:rsidRPr="0029391A">
              <w:rPr>
                <w:rFonts w:cstheme="minorHAnsi"/>
                <w:sz w:val="20"/>
                <w:szCs w:val="20"/>
              </w:rPr>
              <w:t>•Count in 50s.</w:t>
            </w:r>
          </w:p>
          <w:p w:rsidR="00831FD1" w:rsidRPr="0029391A" w:rsidRDefault="00831FD1" w:rsidP="00AE3FEF">
            <w:pPr>
              <w:spacing w:after="0"/>
              <w:rPr>
                <w:rFonts w:cstheme="minorHAnsi"/>
                <w:sz w:val="20"/>
                <w:szCs w:val="20"/>
              </w:rPr>
            </w:pPr>
          </w:p>
          <w:p w:rsidR="00831FD1" w:rsidRPr="0029391A" w:rsidRDefault="00831FD1" w:rsidP="00AE3FEF">
            <w:pPr>
              <w:spacing w:after="0"/>
              <w:rPr>
                <w:rFonts w:cstheme="minorHAnsi"/>
                <w:b/>
                <w:sz w:val="20"/>
                <w:szCs w:val="20"/>
              </w:rPr>
            </w:pPr>
            <w:r w:rsidRPr="0029391A">
              <w:rPr>
                <w:rFonts w:cstheme="minorHAnsi"/>
                <w:b/>
                <w:sz w:val="20"/>
                <w:szCs w:val="20"/>
              </w:rPr>
              <w:t>Number: Addition and Subtraction:</w:t>
            </w:r>
          </w:p>
          <w:p w:rsidR="00831FD1" w:rsidRPr="0029391A" w:rsidRDefault="00831FD1" w:rsidP="00AE3FEF">
            <w:pPr>
              <w:spacing w:after="0"/>
              <w:rPr>
                <w:rFonts w:cstheme="minorHAnsi"/>
                <w:sz w:val="20"/>
                <w:szCs w:val="20"/>
              </w:rPr>
            </w:pPr>
            <w:r w:rsidRPr="0029391A">
              <w:rPr>
                <w:rFonts w:cstheme="minorHAnsi"/>
                <w:sz w:val="20"/>
                <w:szCs w:val="20"/>
              </w:rPr>
              <w:t>•Add and subtract multiples of 100.</w:t>
            </w:r>
          </w:p>
          <w:p w:rsidR="00831FD1" w:rsidRPr="0029391A" w:rsidRDefault="00831FD1" w:rsidP="00AE3FEF">
            <w:pPr>
              <w:spacing w:after="0"/>
              <w:rPr>
                <w:rFonts w:cstheme="minorHAnsi"/>
                <w:sz w:val="20"/>
                <w:szCs w:val="20"/>
              </w:rPr>
            </w:pPr>
            <w:r w:rsidRPr="0029391A">
              <w:rPr>
                <w:rFonts w:cstheme="minorHAnsi"/>
                <w:sz w:val="20"/>
                <w:szCs w:val="20"/>
              </w:rPr>
              <w:t>•Add and subtract 3-digit numbers and ones –</w:t>
            </w:r>
            <w:r>
              <w:rPr>
                <w:rFonts w:cstheme="minorHAnsi"/>
                <w:sz w:val="20"/>
                <w:szCs w:val="20"/>
              </w:rPr>
              <w:t xml:space="preserve"> </w:t>
            </w:r>
            <w:r w:rsidRPr="0029391A">
              <w:rPr>
                <w:rFonts w:cstheme="minorHAnsi"/>
                <w:sz w:val="20"/>
                <w:szCs w:val="20"/>
              </w:rPr>
              <w:t>not crossing 10</w:t>
            </w:r>
            <w:r>
              <w:rPr>
                <w:rFonts w:cstheme="minorHAnsi"/>
                <w:sz w:val="20"/>
                <w:szCs w:val="20"/>
              </w:rPr>
              <w:t xml:space="preserve"> / crossing 10s.</w:t>
            </w:r>
          </w:p>
          <w:p w:rsidR="00831FD1" w:rsidRPr="0029391A" w:rsidRDefault="00831FD1" w:rsidP="00AE3FEF">
            <w:pPr>
              <w:spacing w:after="0"/>
              <w:rPr>
                <w:rFonts w:cstheme="minorHAnsi"/>
                <w:sz w:val="20"/>
                <w:szCs w:val="20"/>
              </w:rPr>
            </w:pPr>
            <w:r w:rsidRPr="0029391A">
              <w:rPr>
                <w:rFonts w:cstheme="minorHAnsi"/>
                <w:sz w:val="20"/>
                <w:szCs w:val="20"/>
              </w:rPr>
              <w:t>•Subtract a 1-digit number from a 3-digit number –</w:t>
            </w:r>
            <w:r>
              <w:rPr>
                <w:rFonts w:cstheme="minorHAnsi"/>
                <w:sz w:val="20"/>
                <w:szCs w:val="20"/>
              </w:rPr>
              <w:t xml:space="preserve"> </w:t>
            </w:r>
            <w:r w:rsidRPr="0029391A">
              <w:rPr>
                <w:rFonts w:cstheme="minorHAnsi"/>
                <w:sz w:val="20"/>
                <w:szCs w:val="20"/>
              </w:rPr>
              <w:t>not crossing 10</w:t>
            </w:r>
            <w:r>
              <w:rPr>
                <w:rFonts w:cstheme="minorHAnsi"/>
                <w:sz w:val="20"/>
                <w:szCs w:val="20"/>
              </w:rPr>
              <w:t xml:space="preserve"> / </w:t>
            </w:r>
            <w:r w:rsidRPr="0029391A">
              <w:rPr>
                <w:rFonts w:cstheme="minorHAnsi"/>
                <w:sz w:val="20"/>
                <w:szCs w:val="20"/>
              </w:rPr>
              <w:t>crossing 10.</w:t>
            </w:r>
          </w:p>
          <w:p w:rsidR="00831FD1" w:rsidRPr="0029391A" w:rsidRDefault="00831FD1" w:rsidP="00AE3FEF">
            <w:pPr>
              <w:spacing w:after="0"/>
              <w:rPr>
                <w:rFonts w:cstheme="minorHAnsi"/>
                <w:sz w:val="20"/>
                <w:szCs w:val="20"/>
              </w:rPr>
            </w:pPr>
            <w:r w:rsidRPr="0029391A">
              <w:rPr>
                <w:rFonts w:cstheme="minorHAnsi"/>
                <w:sz w:val="20"/>
                <w:szCs w:val="20"/>
              </w:rPr>
              <w:t>•Add and subtract 3-digit numbers and tens –</w:t>
            </w:r>
            <w:r>
              <w:rPr>
                <w:rFonts w:cstheme="minorHAnsi"/>
                <w:sz w:val="20"/>
                <w:szCs w:val="20"/>
              </w:rPr>
              <w:t xml:space="preserve"> </w:t>
            </w:r>
            <w:r w:rsidRPr="0029391A">
              <w:rPr>
                <w:rFonts w:cstheme="minorHAnsi"/>
                <w:sz w:val="20"/>
                <w:szCs w:val="20"/>
              </w:rPr>
              <w:t>not crossing 100</w:t>
            </w:r>
            <w:r>
              <w:rPr>
                <w:rFonts w:cstheme="minorHAnsi"/>
                <w:sz w:val="20"/>
                <w:szCs w:val="20"/>
              </w:rPr>
              <w:t xml:space="preserve"> / </w:t>
            </w:r>
            <w:r w:rsidRPr="0029391A">
              <w:rPr>
                <w:rFonts w:cstheme="minorHAnsi"/>
                <w:sz w:val="20"/>
                <w:szCs w:val="20"/>
              </w:rPr>
              <w:t>crossing 100.</w:t>
            </w:r>
          </w:p>
          <w:p w:rsidR="00831FD1" w:rsidRPr="0029391A" w:rsidRDefault="00831FD1" w:rsidP="00AE3FEF">
            <w:pPr>
              <w:spacing w:after="0"/>
              <w:rPr>
                <w:rFonts w:cstheme="minorHAnsi"/>
                <w:sz w:val="20"/>
                <w:szCs w:val="20"/>
              </w:rPr>
            </w:pPr>
            <w:r w:rsidRPr="0029391A">
              <w:rPr>
                <w:rFonts w:cstheme="minorHAnsi"/>
                <w:sz w:val="20"/>
                <w:szCs w:val="20"/>
              </w:rPr>
              <w:t>•Add and subtract 100s.</w:t>
            </w:r>
          </w:p>
          <w:p w:rsidR="00831FD1" w:rsidRPr="0029391A" w:rsidRDefault="00831FD1" w:rsidP="00AE3FEF">
            <w:pPr>
              <w:spacing w:after="0"/>
              <w:rPr>
                <w:rFonts w:cstheme="minorHAnsi"/>
                <w:sz w:val="20"/>
                <w:szCs w:val="20"/>
              </w:rPr>
            </w:pPr>
            <w:r w:rsidRPr="0029391A">
              <w:rPr>
                <w:rFonts w:cstheme="minorHAnsi"/>
                <w:sz w:val="20"/>
                <w:szCs w:val="20"/>
              </w:rPr>
              <w:t>•Spot the pattern –making it explicit.</w:t>
            </w:r>
          </w:p>
          <w:p w:rsidR="00831FD1" w:rsidRPr="0029391A" w:rsidRDefault="00831FD1" w:rsidP="00AE3FEF">
            <w:pPr>
              <w:spacing w:after="0"/>
              <w:rPr>
                <w:rFonts w:cstheme="minorHAnsi"/>
                <w:sz w:val="20"/>
                <w:szCs w:val="20"/>
              </w:rPr>
            </w:pPr>
            <w:r w:rsidRPr="0029391A">
              <w:rPr>
                <w:rFonts w:cstheme="minorHAnsi"/>
                <w:sz w:val="20"/>
                <w:szCs w:val="20"/>
              </w:rPr>
              <w:t>•Add and subtract a 2-digit and 3-digit number –</w:t>
            </w:r>
            <w:r>
              <w:rPr>
                <w:rFonts w:cstheme="minorHAnsi"/>
                <w:sz w:val="20"/>
                <w:szCs w:val="20"/>
              </w:rPr>
              <w:t xml:space="preserve"> </w:t>
            </w:r>
            <w:r w:rsidRPr="0029391A">
              <w:rPr>
                <w:rFonts w:cstheme="minorHAnsi"/>
                <w:sz w:val="20"/>
                <w:szCs w:val="20"/>
              </w:rPr>
              <w:t>not crossing 10 or 100</w:t>
            </w:r>
            <w:r>
              <w:rPr>
                <w:rFonts w:cstheme="minorHAnsi"/>
                <w:sz w:val="20"/>
                <w:szCs w:val="20"/>
              </w:rPr>
              <w:t xml:space="preserve"> /</w:t>
            </w:r>
            <w:r w:rsidRPr="0029391A">
              <w:rPr>
                <w:rFonts w:cstheme="minorHAnsi"/>
                <w:sz w:val="20"/>
                <w:szCs w:val="20"/>
              </w:rPr>
              <w:t xml:space="preserve"> crossing 10 or 100.</w:t>
            </w:r>
          </w:p>
          <w:p w:rsidR="00831FD1" w:rsidRPr="0029391A" w:rsidRDefault="00831FD1" w:rsidP="00AE3FEF">
            <w:pPr>
              <w:spacing w:after="0"/>
              <w:rPr>
                <w:rFonts w:cstheme="minorHAnsi"/>
                <w:sz w:val="20"/>
                <w:szCs w:val="20"/>
              </w:rPr>
            </w:pPr>
            <w:r w:rsidRPr="0029391A">
              <w:rPr>
                <w:rFonts w:cstheme="minorHAnsi"/>
                <w:sz w:val="20"/>
                <w:szCs w:val="20"/>
              </w:rPr>
              <w:t>•Subtract 2-digit number from a 3-digit number –</w:t>
            </w:r>
            <w:r>
              <w:rPr>
                <w:rFonts w:cstheme="minorHAnsi"/>
                <w:sz w:val="20"/>
                <w:szCs w:val="20"/>
              </w:rPr>
              <w:t xml:space="preserve"> </w:t>
            </w:r>
            <w:r w:rsidRPr="0029391A">
              <w:rPr>
                <w:rFonts w:cstheme="minorHAnsi"/>
                <w:sz w:val="20"/>
                <w:szCs w:val="20"/>
              </w:rPr>
              <w:t>not crossing 10 or 100</w:t>
            </w:r>
            <w:r>
              <w:rPr>
                <w:rFonts w:cstheme="minorHAnsi"/>
                <w:sz w:val="20"/>
                <w:szCs w:val="20"/>
              </w:rPr>
              <w:t xml:space="preserve"> / </w:t>
            </w:r>
            <w:r w:rsidRPr="0029391A">
              <w:rPr>
                <w:rFonts w:cstheme="minorHAnsi"/>
                <w:sz w:val="20"/>
                <w:szCs w:val="20"/>
              </w:rPr>
              <w:t>cross the 10 or 100.</w:t>
            </w:r>
          </w:p>
          <w:p w:rsidR="00831FD1" w:rsidRPr="0029391A" w:rsidRDefault="00831FD1" w:rsidP="00AE3FEF">
            <w:pPr>
              <w:spacing w:after="0"/>
              <w:rPr>
                <w:rFonts w:cstheme="minorHAnsi"/>
                <w:sz w:val="20"/>
                <w:szCs w:val="20"/>
              </w:rPr>
            </w:pPr>
            <w:r w:rsidRPr="0029391A">
              <w:rPr>
                <w:rFonts w:cstheme="minorHAnsi"/>
                <w:sz w:val="20"/>
                <w:szCs w:val="20"/>
              </w:rPr>
              <w:t>•Add two 3-digit numbers</w:t>
            </w:r>
            <w:r>
              <w:rPr>
                <w:rFonts w:cstheme="minorHAnsi"/>
                <w:sz w:val="20"/>
                <w:szCs w:val="20"/>
              </w:rPr>
              <w:t xml:space="preserve"> – not crossing 10 or 100</w:t>
            </w:r>
            <w:r w:rsidRPr="0029391A">
              <w:rPr>
                <w:rFonts w:cstheme="minorHAnsi"/>
                <w:sz w:val="20"/>
                <w:szCs w:val="20"/>
              </w:rPr>
              <w:t xml:space="preserve"> </w:t>
            </w:r>
            <w:r>
              <w:rPr>
                <w:rFonts w:cstheme="minorHAnsi"/>
                <w:sz w:val="20"/>
                <w:szCs w:val="20"/>
              </w:rPr>
              <w:t xml:space="preserve">/ </w:t>
            </w:r>
            <w:r w:rsidRPr="0029391A">
              <w:rPr>
                <w:rFonts w:cstheme="minorHAnsi"/>
                <w:sz w:val="20"/>
                <w:szCs w:val="20"/>
              </w:rPr>
              <w:t>crossing 10 or 100.</w:t>
            </w:r>
          </w:p>
          <w:p w:rsidR="00831FD1" w:rsidRPr="0029391A" w:rsidRDefault="00831FD1" w:rsidP="00AE3FEF">
            <w:pPr>
              <w:spacing w:after="0"/>
              <w:rPr>
                <w:rFonts w:cstheme="minorHAnsi"/>
                <w:sz w:val="20"/>
                <w:szCs w:val="20"/>
              </w:rPr>
            </w:pPr>
            <w:r w:rsidRPr="0029391A">
              <w:rPr>
                <w:rFonts w:cstheme="minorHAnsi"/>
                <w:sz w:val="20"/>
                <w:szCs w:val="20"/>
              </w:rPr>
              <w:t>•Subtract a 3 –digit number from a 3-digit number –</w:t>
            </w:r>
            <w:r>
              <w:rPr>
                <w:rFonts w:cstheme="minorHAnsi"/>
                <w:sz w:val="20"/>
                <w:szCs w:val="20"/>
              </w:rPr>
              <w:t xml:space="preserve"> </w:t>
            </w:r>
            <w:r w:rsidRPr="0029391A">
              <w:rPr>
                <w:rFonts w:cstheme="minorHAnsi"/>
                <w:sz w:val="20"/>
                <w:szCs w:val="20"/>
              </w:rPr>
              <w:t>no exchange</w:t>
            </w:r>
            <w:r>
              <w:rPr>
                <w:rFonts w:cstheme="minorHAnsi"/>
                <w:sz w:val="20"/>
                <w:szCs w:val="20"/>
              </w:rPr>
              <w:t xml:space="preserve"> /</w:t>
            </w:r>
            <w:r w:rsidRPr="0029391A">
              <w:rPr>
                <w:rFonts w:cstheme="minorHAnsi"/>
                <w:sz w:val="20"/>
                <w:szCs w:val="20"/>
              </w:rPr>
              <w:t xml:space="preserve"> exchange.</w:t>
            </w:r>
          </w:p>
          <w:p w:rsidR="00831FD1" w:rsidRPr="0029391A" w:rsidRDefault="00831FD1" w:rsidP="00AE3FEF">
            <w:pPr>
              <w:spacing w:after="0"/>
              <w:rPr>
                <w:rFonts w:cstheme="minorHAnsi"/>
                <w:sz w:val="20"/>
                <w:szCs w:val="20"/>
              </w:rPr>
            </w:pPr>
            <w:r w:rsidRPr="0029391A">
              <w:rPr>
                <w:rFonts w:cstheme="minorHAnsi"/>
                <w:sz w:val="20"/>
                <w:szCs w:val="20"/>
              </w:rPr>
              <w:t>•Exchange answers to calculations.</w:t>
            </w:r>
          </w:p>
          <w:p w:rsidR="00831FD1" w:rsidRPr="0029391A" w:rsidRDefault="00831FD1" w:rsidP="00AE3FEF">
            <w:pPr>
              <w:spacing w:after="0"/>
              <w:rPr>
                <w:rFonts w:cstheme="minorHAnsi"/>
                <w:sz w:val="20"/>
                <w:szCs w:val="20"/>
              </w:rPr>
            </w:pPr>
            <w:r w:rsidRPr="0029391A">
              <w:rPr>
                <w:rFonts w:cstheme="minorHAnsi"/>
                <w:sz w:val="20"/>
                <w:szCs w:val="20"/>
              </w:rPr>
              <w:t>•Check.</w:t>
            </w:r>
          </w:p>
          <w:p w:rsidR="00831FD1" w:rsidRDefault="00831FD1" w:rsidP="00AE3FEF">
            <w:pPr>
              <w:spacing w:after="0"/>
              <w:rPr>
                <w:rFonts w:cstheme="minorHAnsi"/>
                <w:sz w:val="20"/>
                <w:szCs w:val="20"/>
              </w:rPr>
            </w:pPr>
          </w:p>
          <w:p w:rsidR="00831FD1" w:rsidRPr="00B03A55" w:rsidRDefault="00831FD1" w:rsidP="00AE3FEF">
            <w:pPr>
              <w:spacing w:after="0"/>
              <w:rPr>
                <w:rFonts w:cstheme="minorHAnsi"/>
                <w:b/>
                <w:sz w:val="20"/>
                <w:szCs w:val="20"/>
              </w:rPr>
            </w:pPr>
            <w:r w:rsidRPr="00B03A55">
              <w:rPr>
                <w:rFonts w:cstheme="minorHAnsi"/>
                <w:b/>
                <w:sz w:val="20"/>
                <w:szCs w:val="20"/>
              </w:rPr>
              <w:t>Number: Multiplication and Division</w:t>
            </w:r>
          </w:p>
          <w:p w:rsidR="00831FD1" w:rsidRPr="0029391A" w:rsidRDefault="00831FD1" w:rsidP="00AE3FEF">
            <w:pPr>
              <w:spacing w:after="0"/>
              <w:rPr>
                <w:rFonts w:cstheme="minorHAnsi"/>
                <w:sz w:val="20"/>
                <w:szCs w:val="20"/>
              </w:rPr>
            </w:pPr>
            <w:r w:rsidRPr="0029391A">
              <w:rPr>
                <w:rFonts w:cstheme="minorHAnsi"/>
                <w:sz w:val="20"/>
                <w:szCs w:val="20"/>
              </w:rPr>
              <w:t>•Multiplication –equal groups.</w:t>
            </w:r>
          </w:p>
          <w:p w:rsidR="00831FD1" w:rsidRPr="0029391A" w:rsidRDefault="00831FD1" w:rsidP="00AE3FEF">
            <w:pPr>
              <w:spacing w:after="0"/>
              <w:rPr>
                <w:rFonts w:cstheme="minorHAnsi"/>
                <w:sz w:val="20"/>
                <w:szCs w:val="20"/>
              </w:rPr>
            </w:pPr>
            <w:r w:rsidRPr="0029391A">
              <w:rPr>
                <w:rFonts w:cstheme="minorHAnsi"/>
                <w:sz w:val="20"/>
                <w:szCs w:val="20"/>
              </w:rPr>
              <w:t>•Multiplying by and dividing by 3, 4 and 8.</w:t>
            </w:r>
          </w:p>
        </w:tc>
        <w:tc>
          <w:tcPr>
            <w:tcW w:w="4961" w:type="dxa"/>
          </w:tcPr>
          <w:p w:rsidR="00831FD1" w:rsidRPr="0029391A" w:rsidRDefault="00831FD1" w:rsidP="00AE3FEF">
            <w:pPr>
              <w:spacing w:after="0"/>
              <w:rPr>
                <w:rFonts w:cstheme="minorHAnsi"/>
                <w:b/>
                <w:sz w:val="20"/>
                <w:szCs w:val="20"/>
              </w:rPr>
            </w:pPr>
            <w:r w:rsidRPr="0029391A">
              <w:rPr>
                <w:rFonts w:cstheme="minorHAnsi"/>
                <w:b/>
                <w:sz w:val="20"/>
                <w:szCs w:val="20"/>
              </w:rPr>
              <w:t>Number: Multiplication and Division:</w:t>
            </w:r>
          </w:p>
          <w:p w:rsidR="00831FD1" w:rsidRPr="0029391A" w:rsidRDefault="00831FD1" w:rsidP="00AE3FEF">
            <w:pPr>
              <w:spacing w:after="0"/>
              <w:rPr>
                <w:rFonts w:cstheme="minorHAnsi"/>
                <w:sz w:val="20"/>
                <w:szCs w:val="20"/>
              </w:rPr>
            </w:pPr>
            <w:r w:rsidRPr="0029391A">
              <w:rPr>
                <w:rFonts w:cstheme="minorHAnsi"/>
                <w:sz w:val="20"/>
                <w:szCs w:val="20"/>
              </w:rPr>
              <w:t>• Comparing statements</w:t>
            </w:r>
          </w:p>
          <w:p w:rsidR="00831FD1" w:rsidRPr="0029391A" w:rsidRDefault="00831FD1" w:rsidP="00AE3FEF">
            <w:pPr>
              <w:spacing w:after="0"/>
              <w:rPr>
                <w:rFonts w:cstheme="minorHAnsi"/>
                <w:sz w:val="20"/>
                <w:szCs w:val="20"/>
              </w:rPr>
            </w:pPr>
            <w:r w:rsidRPr="0029391A">
              <w:rPr>
                <w:rFonts w:cstheme="minorHAnsi"/>
                <w:sz w:val="20"/>
                <w:szCs w:val="20"/>
              </w:rPr>
              <w:t>• Related calculations</w:t>
            </w:r>
          </w:p>
          <w:p w:rsidR="00831FD1" w:rsidRPr="0029391A" w:rsidRDefault="00831FD1" w:rsidP="00AE3FEF">
            <w:pPr>
              <w:spacing w:after="0"/>
              <w:rPr>
                <w:rFonts w:cstheme="minorHAnsi"/>
                <w:sz w:val="20"/>
                <w:szCs w:val="20"/>
              </w:rPr>
            </w:pPr>
            <w:r w:rsidRPr="0029391A">
              <w:rPr>
                <w:rFonts w:cstheme="minorHAnsi"/>
                <w:sz w:val="20"/>
                <w:szCs w:val="20"/>
              </w:rPr>
              <w:t>• Multiply</w:t>
            </w:r>
            <w:r>
              <w:rPr>
                <w:rFonts w:cstheme="minorHAnsi"/>
                <w:sz w:val="20"/>
                <w:szCs w:val="20"/>
              </w:rPr>
              <w:t xml:space="preserve"> / divide</w:t>
            </w:r>
            <w:r w:rsidRPr="0029391A">
              <w:rPr>
                <w:rFonts w:cstheme="minorHAnsi"/>
                <w:sz w:val="20"/>
                <w:szCs w:val="20"/>
              </w:rPr>
              <w:t xml:space="preserve"> 2 digits by 1 digit</w:t>
            </w:r>
          </w:p>
          <w:p w:rsidR="00831FD1" w:rsidRPr="0029391A" w:rsidRDefault="00831FD1" w:rsidP="00AE3FEF">
            <w:pPr>
              <w:spacing w:after="0"/>
              <w:rPr>
                <w:rFonts w:cstheme="minorHAnsi"/>
                <w:sz w:val="20"/>
                <w:szCs w:val="20"/>
              </w:rPr>
            </w:pPr>
            <w:r w:rsidRPr="0029391A">
              <w:rPr>
                <w:rFonts w:cstheme="minorHAnsi"/>
                <w:sz w:val="20"/>
                <w:szCs w:val="20"/>
              </w:rPr>
              <w:t xml:space="preserve">• Scaling </w:t>
            </w:r>
          </w:p>
          <w:p w:rsidR="00831FD1" w:rsidRPr="0029391A" w:rsidRDefault="00831FD1" w:rsidP="00AE3FEF">
            <w:pPr>
              <w:spacing w:after="0"/>
              <w:rPr>
                <w:rFonts w:cstheme="minorHAnsi"/>
                <w:sz w:val="20"/>
                <w:szCs w:val="20"/>
              </w:rPr>
            </w:pPr>
          </w:p>
          <w:p w:rsidR="00831FD1" w:rsidRPr="0029391A" w:rsidRDefault="00831FD1" w:rsidP="00AE3FEF">
            <w:pPr>
              <w:spacing w:after="0"/>
              <w:rPr>
                <w:rFonts w:cstheme="minorHAnsi"/>
                <w:b/>
                <w:sz w:val="20"/>
                <w:szCs w:val="20"/>
              </w:rPr>
            </w:pPr>
            <w:r w:rsidRPr="0029391A">
              <w:rPr>
                <w:rFonts w:cstheme="minorHAnsi"/>
                <w:b/>
                <w:sz w:val="20"/>
                <w:szCs w:val="20"/>
              </w:rPr>
              <w:t>Measurement and Money:</w:t>
            </w:r>
          </w:p>
          <w:p w:rsidR="00831FD1" w:rsidRPr="0029391A" w:rsidRDefault="00831FD1" w:rsidP="00AE3FEF">
            <w:pPr>
              <w:spacing w:after="0"/>
              <w:rPr>
                <w:rFonts w:cstheme="minorHAnsi"/>
                <w:sz w:val="20"/>
                <w:szCs w:val="20"/>
              </w:rPr>
            </w:pPr>
            <w:r w:rsidRPr="0029391A">
              <w:rPr>
                <w:rFonts w:cstheme="minorHAnsi"/>
                <w:sz w:val="20"/>
                <w:szCs w:val="20"/>
              </w:rPr>
              <w:t>• Pounds and Pence</w:t>
            </w:r>
          </w:p>
          <w:p w:rsidR="00831FD1" w:rsidRPr="0029391A" w:rsidRDefault="00831FD1" w:rsidP="00AE3FEF">
            <w:pPr>
              <w:spacing w:after="0"/>
              <w:rPr>
                <w:rFonts w:cstheme="minorHAnsi"/>
                <w:sz w:val="20"/>
                <w:szCs w:val="20"/>
              </w:rPr>
            </w:pPr>
            <w:r w:rsidRPr="0029391A">
              <w:rPr>
                <w:rFonts w:cstheme="minorHAnsi"/>
                <w:sz w:val="20"/>
                <w:szCs w:val="20"/>
              </w:rPr>
              <w:t>• Converting pounds and pence</w:t>
            </w:r>
          </w:p>
          <w:p w:rsidR="00831FD1" w:rsidRPr="0029391A" w:rsidRDefault="00831FD1" w:rsidP="00AE3FEF">
            <w:pPr>
              <w:spacing w:after="0"/>
              <w:rPr>
                <w:rFonts w:cstheme="minorHAnsi"/>
                <w:sz w:val="20"/>
                <w:szCs w:val="20"/>
              </w:rPr>
            </w:pPr>
            <w:r w:rsidRPr="0029391A">
              <w:rPr>
                <w:rFonts w:cstheme="minorHAnsi"/>
                <w:sz w:val="20"/>
                <w:szCs w:val="20"/>
              </w:rPr>
              <w:t>• Adding and Subtracting Money</w:t>
            </w:r>
          </w:p>
          <w:p w:rsidR="00831FD1" w:rsidRPr="0029391A" w:rsidRDefault="00831FD1" w:rsidP="00AE3FEF">
            <w:pPr>
              <w:spacing w:after="0"/>
              <w:rPr>
                <w:rFonts w:cstheme="minorHAnsi"/>
                <w:sz w:val="20"/>
                <w:szCs w:val="20"/>
              </w:rPr>
            </w:pPr>
            <w:r w:rsidRPr="0029391A">
              <w:rPr>
                <w:rFonts w:cstheme="minorHAnsi"/>
                <w:sz w:val="20"/>
                <w:szCs w:val="20"/>
              </w:rPr>
              <w:t>• Giving Change</w:t>
            </w:r>
          </w:p>
          <w:p w:rsidR="00831FD1" w:rsidRPr="0029391A" w:rsidRDefault="00831FD1" w:rsidP="00AE3FEF">
            <w:pPr>
              <w:spacing w:after="0"/>
              <w:rPr>
                <w:rFonts w:cstheme="minorHAnsi"/>
                <w:sz w:val="20"/>
                <w:szCs w:val="20"/>
              </w:rPr>
            </w:pPr>
          </w:p>
          <w:p w:rsidR="00831FD1" w:rsidRPr="0029391A" w:rsidRDefault="00831FD1" w:rsidP="00AE3FEF">
            <w:pPr>
              <w:spacing w:after="0"/>
              <w:rPr>
                <w:rFonts w:cstheme="minorHAnsi"/>
                <w:b/>
                <w:sz w:val="20"/>
                <w:szCs w:val="20"/>
              </w:rPr>
            </w:pPr>
            <w:r w:rsidRPr="0029391A">
              <w:rPr>
                <w:rFonts w:cstheme="minorHAnsi"/>
                <w:b/>
                <w:sz w:val="20"/>
                <w:szCs w:val="20"/>
              </w:rPr>
              <w:t>Statistics:</w:t>
            </w:r>
          </w:p>
          <w:p w:rsidR="00831FD1" w:rsidRPr="0029391A" w:rsidRDefault="00831FD1" w:rsidP="00AE3FEF">
            <w:pPr>
              <w:spacing w:after="0"/>
              <w:rPr>
                <w:rFonts w:cstheme="minorHAnsi"/>
                <w:sz w:val="20"/>
                <w:szCs w:val="20"/>
              </w:rPr>
            </w:pPr>
            <w:r w:rsidRPr="0029391A">
              <w:rPr>
                <w:rFonts w:cstheme="minorHAnsi"/>
                <w:sz w:val="20"/>
                <w:szCs w:val="20"/>
              </w:rPr>
              <w:t>• Pictograms</w:t>
            </w:r>
          </w:p>
          <w:p w:rsidR="00831FD1" w:rsidRPr="0029391A" w:rsidRDefault="00831FD1" w:rsidP="00AE3FEF">
            <w:pPr>
              <w:spacing w:after="0"/>
              <w:rPr>
                <w:rFonts w:cstheme="minorHAnsi"/>
                <w:sz w:val="20"/>
                <w:szCs w:val="20"/>
              </w:rPr>
            </w:pPr>
            <w:r w:rsidRPr="0029391A">
              <w:rPr>
                <w:rFonts w:cstheme="minorHAnsi"/>
                <w:sz w:val="20"/>
                <w:szCs w:val="20"/>
              </w:rPr>
              <w:t>• Bar Charts</w:t>
            </w:r>
          </w:p>
          <w:p w:rsidR="00831FD1" w:rsidRPr="0029391A" w:rsidRDefault="00831FD1" w:rsidP="00AE3FEF">
            <w:pPr>
              <w:spacing w:after="0"/>
              <w:rPr>
                <w:rFonts w:cstheme="minorHAnsi"/>
                <w:sz w:val="20"/>
                <w:szCs w:val="20"/>
              </w:rPr>
            </w:pPr>
            <w:r w:rsidRPr="0029391A">
              <w:rPr>
                <w:rFonts w:cstheme="minorHAnsi"/>
                <w:sz w:val="20"/>
                <w:szCs w:val="20"/>
              </w:rPr>
              <w:t>• Tables</w:t>
            </w:r>
          </w:p>
          <w:p w:rsidR="00831FD1" w:rsidRPr="0029391A" w:rsidRDefault="00831FD1" w:rsidP="00AE3FEF">
            <w:pPr>
              <w:spacing w:after="0"/>
              <w:rPr>
                <w:rFonts w:cstheme="minorHAnsi"/>
                <w:sz w:val="20"/>
                <w:szCs w:val="20"/>
              </w:rPr>
            </w:pPr>
          </w:p>
          <w:p w:rsidR="00831FD1" w:rsidRPr="0029391A" w:rsidRDefault="00831FD1" w:rsidP="00AE3FEF">
            <w:pPr>
              <w:spacing w:after="0"/>
              <w:rPr>
                <w:rFonts w:cstheme="minorHAnsi"/>
                <w:b/>
                <w:sz w:val="20"/>
                <w:szCs w:val="20"/>
              </w:rPr>
            </w:pPr>
            <w:r w:rsidRPr="0029391A">
              <w:rPr>
                <w:rFonts w:cstheme="minorHAnsi"/>
                <w:b/>
                <w:sz w:val="20"/>
                <w:szCs w:val="20"/>
              </w:rPr>
              <w:t>Measurement: Length and Perimeter:</w:t>
            </w:r>
          </w:p>
          <w:p w:rsidR="00831FD1" w:rsidRPr="0029391A" w:rsidRDefault="00831FD1" w:rsidP="00AE3FEF">
            <w:pPr>
              <w:spacing w:after="0"/>
              <w:rPr>
                <w:rFonts w:cstheme="minorHAnsi"/>
                <w:sz w:val="20"/>
                <w:szCs w:val="20"/>
              </w:rPr>
            </w:pPr>
            <w:r w:rsidRPr="0029391A">
              <w:rPr>
                <w:rFonts w:cstheme="minorHAnsi"/>
                <w:sz w:val="20"/>
                <w:szCs w:val="20"/>
              </w:rPr>
              <w:t>•Measure and compare lengths</w:t>
            </w:r>
          </w:p>
          <w:p w:rsidR="00831FD1" w:rsidRPr="0029391A" w:rsidRDefault="00831FD1" w:rsidP="00AE3FEF">
            <w:pPr>
              <w:spacing w:after="0"/>
              <w:rPr>
                <w:rFonts w:cstheme="minorHAnsi"/>
                <w:sz w:val="20"/>
                <w:szCs w:val="20"/>
              </w:rPr>
            </w:pPr>
            <w:r w:rsidRPr="0029391A">
              <w:rPr>
                <w:rFonts w:cstheme="minorHAnsi"/>
                <w:sz w:val="20"/>
                <w:szCs w:val="20"/>
              </w:rPr>
              <w:t>•Equivalent lengths (cm and m, mm)</w:t>
            </w:r>
          </w:p>
          <w:p w:rsidR="00831FD1" w:rsidRPr="0029391A" w:rsidRDefault="00831FD1" w:rsidP="00AE3FEF">
            <w:pPr>
              <w:spacing w:after="0"/>
              <w:rPr>
                <w:rFonts w:cstheme="minorHAnsi"/>
                <w:sz w:val="20"/>
                <w:szCs w:val="20"/>
              </w:rPr>
            </w:pPr>
            <w:r w:rsidRPr="0029391A">
              <w:rPr>
                <w:rFonts w:cstheme="minorHAnsi"/>
                <w:sz w:val="20"/>
                <w:szCs w:val="20"/>
              </w:rPr>
              <w:t>•Adding and subtracting length</w:t>
            </w:r>
          </w:p>
          <w:p w:rsidR="00831FD1" w:rsidRPr="0029391A" w:rsidRDefault="00831FD1" w:rsidP="00AE3FEF">
            <w:pPr>
              <w:spacing w:after="0"/>
              <w:rPr>
                <w:rFonts w:cstheme="minorHAnsi"/>
                <w:sz w:val="20"/>
                <w:szCs w:val="20"/>
              </w:rPr>
            </w:pPr>
            <w:r w:rsidRPr="0029391A">
              <w:rPr>
                <w:rFonts w:cstheme="minorHAnsi"/>
                <w:sz w:val="20"/>
                <w:szCs w:val="20"/>
              </w:rPr>
              <w:t>•Measure and calculate perimeter</w:t>
            </w:r>
          </w:p>
          <w:p w:rsidR="00831FD1" w:rsidRPr="0029391A" w:rsidRDefault="00831FD1" w:rsidP="00AE3FEF">
            <w:pPr>
              <w:spacing w:after="0"/>
              <w:rPr>
                <w:rFonts w:cstheme="minorHAnsi"/>
                <w:sz w:val="20"/>
                <w:szCs w:val="20"/>
              </w:rPr>
            </w:pPr>
          </w:p>
          <w:p w:rsidR="00831FD1" w:rsidRPr="0029391A" w:rsidRDefault="00831FD1" w:rsidP="00AE3FEF">
            <w:pPr>
              <w:spacing w:after="0"/>
              <w:rPr>
                <w:rFonts w:cstheme="minorHAnsi"/>
                <w:b/>
                <w:sz w:val="20"/>
                <w:szCs w:val="20"/>
              </w:rPr>
            </w:pPr>
            <w:r w:rsidRPr="0029391A">
              <w:rPr>
                <w:rFonts w:cstheme="minorHAnsi"/>
                <w:b/>
                <w:sz w:val="20"/>
                <w:szCs w:val="20"/>
              </w:rPr>
              <w:t>Number: Fractions</w:t>
            </w:r>
          </w:p>
          <w:p w:rsidR="00831FD1" w:rsidRPr="0029391A" w:rsidRDefault="00831FD1" w:rsidP="00AE3FEF">
            <w:pPr>
              <w:spacing w:after="0"/>
              <w:rPr>
                <w:rFonts w:cstheme="minorHAnsi"/>
                <w:sz w:val="20"/>
                <w:szCs w:val="20"/>
              </w:rPr>
            </w:pPr>
            <w:r w:rsidRPr="0029391A">
              <w:rPr>
                <w:rFonts w:cstheme="minorHAnsi"/>
                <w:sz w:val="20"/>
                <w:szCs w:val="20"/>
              </w:rPr>
              <w:t>•Unit and non-unit fractions</w:t>
            </w:r>
          </w:p>
          <w:p w:rsidR="00831FD1" w:rsidRPr="0029391A" w:rsidRDefault="00831FD1" w:rsidP="00AE3FEF">
            <w:pPr>
              <w:spacing w:after="0"/>
              <w:rPr>
                <w:rFonts w:cstheme="minorHAnsi"/>
                <w:sz w:val="20"/>
                <w:szCs w:val="20"/>
              </w:rPr>
            </w:pPr>
            <w:r w:rsidRPr="0029391A">
              <w:rPr>
                <w:rFonts w:cstheme="minorHAnsi"/>
                <w:sz w:val="20"/>
                <w:szCs w:val="20"/>
              </w:rPr>
              <w:t>•Making the whole</w:t>
            </w:r>
          </w:p>
          <w:p w:rsidR="00831FD1" w:rsidRPr="0029391A" w:rsidRDefault="00831FD1" w:rsidP="00AE3FEF">
            <w:pPr>
              <w:spacing w:after="0"/>
              <w:rPr>
                <w:rFonts w:cstheme="minorHAnsi"/>
                <w:sz w:val="20"/>
                <w:szCs w:val="20"/>
              </w:rPr>
            </w:pPr>
            <w:r w:rsidRPr="0029391A">
              <w:rPr>
                <w:rFonts w:cstheme="minorHAnsi"/>
                <w:sz w:val="20"/>
                <w:szCs w:val="20"/>
              </w:rPr>
              <w:t>•Tenths</w:t>
            </w:r>
          </w:p>
          <w:p w:rsidR="00831FD1" w:rsidRPr="0029391A" w:rsidRDefault="00831FD1" w:rsidP="00AE3FEF">
            <w:pPr>
              <w:spacing w:after="0"/>
              <w:rPr>
                <w:rFonts w:cstheme="minorHAnsi"/>
                <w:sz w:val="20"/>
                <w:szCs w:val="20"/>
              </w:rPr>
            </w:pPr>
            <w:r w:rsidRPr="0029391A">
              <w:rPr>
                <w:rFonts w:cstheme="minorHAnsi"/>
                <w:sz w:val="20"/>
                <w:szCs w:val="20"/>
              </w:rPr>
              <w:t xml:space="preserve">•Counting in tenths </w:t>
            </w:r>
          </w:p>
          <w:p w:rsidR="00831FD1" w:rsidRPr="0029391A" w:rsidRDefault="00831FD1" w:rsidP="00AE3FEF">
            <w:pPr>
              <w:spacing w:after="0"/>
              <w:rPr>
                <w:rFonts w:cstheme="minorHAnsi"/>
                <w:sz w:val="20"/>
                <w:szCs w:val="20"/>
              </w:rPr>
            </w:pPr>
            <w:r w:rsidRPr="0029391A">
              <w:rPr>
                <w:rFonts w:cstheme="minorHAnsi"/>
                <w:sz w:val="20"/>
                <w:szCs w:val="20"/>
              </w:rPr>
              <w:t>•Tenths as a decimal</w:t>
            </w:r>
          </w:p>
          <w:p w:rsidR="00831FD1" w:rsidRPr="0029391A" w:rsidRDefault="00831FD1" w:rsidP="00AE3FEF">
            <w:pPr>
              <w:spacing w:after="0"/>
              <w:rPr>
                <w:rFonts w:cstheme="minorHAnsi"/>
                <w:sz w:val="20"/>
                <w:szCs w:val="20"/>
              </w:rPr>
            </w:pPr>
            <w:r w:rsidRPr="0029391A">
              <w:rPr>
                <w:rFonts w:cstheme="minorHAnsi"/>
                <w:sz w:val="20"/>
                <w:szCs w:val="20"/>
              </w:rPr>
              <w:t>•Fractions on a number line</w:t>
            </w:r>
          </w:p>
          <w:p w:rsidR="00831FD1" w:rsidRPr="0029391A" w:rsidRDefault="00831FD1" w:rsidP="00AE3FEF">
            <w:pPr>
              <w:spacing w:after="0"/>
              <w:rPr>
                <w:rFonts w:cstheme="minorHAnsi"/>
                <w:sz w:val="20"/>
                <w:szCs w:val="20"/>
              </w:rPr>
            </w:pPr>
            <w:r w:rsidRPr="0029391A">
              <w:rPr>
                <w:rFonts w:cstheme="minorHAnsi"/>
                <w:sz w:val="20"/>
                <w:szCs w:val="20"/>
              </w:rPr>
              <w:t>•Fractions of a set of objects</w:t>
            </w:r>
          </w:p>
        </w:tc>
        <w:tc>
          <w:tcPr>
            <w:tcW w:w="4903" w:type="dxa"/>
          </w:tcPr>
          <w:p w:rsidR="00831FD1" w:rsidRPr="0029391A" w:rsidRDefault="00831FD1" w:rsidP="00AE3FEF">
            <w:pPr>
              <w:spacing w:after="0"/>
              <w:rPr>
                <w:rFonts w:cstheme="minorHAnsi"/>
                <w:b/>
                <w:sz w:val="20"/>
                <w:szCs w:val="20"/>
              </w:rPr>
            </w:pPr>
            <w:r w:rsidRPr="0029391A">
              <w:rPr>
                <w:rFonts w:cstheme="minorHAnsi"/>
                <w:b/>
                <w:sz w:val="20"/>
                <w:szCs w:val="20"/>
              </w:rPr>
              <w:t>Number: Fractions</w:t>
            </w:r>
          </w:p>
          <w:p w:rsidR="00831FD1" w:rsidRPr="0029391A" w:rsidRDefault="00831FD1" w:rsidP="00AE3FEF">
            <w:pPr>
              <w:spacing w:after="0"/>
              <w:rPr>
                <w:rFonts w:cstheme="minorHAnsi"/>
                <w:sz w:val="20"/>
                <w:szCs w:val="20"/>
              </w:rPr>
            </w:pPr>
            <w:r w:rsidRPr="0029391A">
              <w:rPr>
                <w:rFonts w:cstheme="minorHAnsi"/>
                <w:sz w:val="20"/>
                <w:szCs w:val="20"/>
              </w:rPr>
              <w:t>•Equivalent fractions</w:t>
            </w:r>
          </w:p>
          <w:p w:rsidR="00831FD1" w:rsidRPr="0029391A" w:rsidRDefault="00831FD1" w:rsidP="00AE3FEF">
            <w:pPr>
              <w:spacing w:after="0"/>
              <w:rPr>
                <w:rFonts w:cstheme="minorHAnsi"/>
                <w:sz w:val="20"/>
                <w:szCs w:val="20"/>
              </w:rPr>
            </w:pPr>
            <w:r w:rsidRPr="0029391A">
              <w:rPr>
                <w:rFonts w:cstheme="minorHAnsi"/>
                <w:sz w:val="20"/>
                <w:szCs w:val="20"/>
              </w:rPr>
              <w:t>•Comparing</w:t>
            </w:r>
            <w:r>
              <w:rPr>
                <w:rFonts w:cstheme="minorHAnsi"/>
                <w:sz w:val="20"/>
                <w:szCs w:val="20"/>
              </w:rPr>
              <w:t xml:space="preserve"> / ordering </w:t>
            </w:r>
            <w:r w:rsidRPr="0029391A">
              <w:rPr>
                <w:rFonts w:cstheme="minorHAnsi"/>
                <w:sz w:val="20"/>
                <w:szCs w:val="20"/>
              </w:rPr>
              <w:t>fractions</w:t>
            </w:r>
          </w:p>
          <w:p w:rsidR="00831FD1" w:rsidRPr="0029391A" w:rsidRDefault="00831FD1" w:rsidP="00AE3FEF">
            <w:pPr>
              <w:spacing w:after="0"/>
              <w:rPr>
                <w:rFonts w:cstheme="minorHAnsi"/>
                <w:sz w:val="20"/>
                <w:szCs w:val="20"/>
              </w:rPr>
            </w:pPr>
            <w:r w:rsidRPr="0029391A">
              <w:rPr>
                <w:rFonts w:cstheme="minorHAnsi"/>
                <w:sz w:val="20"/>
                <w:szCs w:val="20"/>
              </w:rPr>
              <w:t>•Add and subtract fractions</w:t>
            </w:r>
          </w:p>
          <w:p w:rsidR="00831FD1" w:rsidRPr="0029391A" w:rsidRDefault="00831FD1" w:rsidP="00AE3FEF">
            <w:pPr>
              <w:spacing w:after="0"/>
              <w:rPr>
                <w:rFonts w:cstheme="minorHAnsi"/>
                <w:sz w:val="20"/>
                <w:szCs w:val="20"/>
              </w:rPr>
            </w:pPr>
          </w:p>
          <w:p w:rsidR="00831FD1" w:rsidRPr="0029391A" w:rsidRDefault="00831FD1" w:rsidP="00AE3FEF">
            <w:pPr>
              <w:spacing w:after="0"/>
              <w:rPr>
                <w:rFonts w:cstheme="minorHAnsi"/>
                <w:b/>
                <w:sz w:val="20"/>
                <w:szCs w:val="20"/>
              </w:rPr>
            </w:pPr>
            <w:r w:rsidRPr="0029391A">
              <w:rPr>
                <w:rFonts w:cstheme="minorHAnsi"/>
                <w:b/>
                <w:sz w:val="20"/>
                <w:szCs w:val="20"/>
              </w:rPr>
              <w:t>Measurement: Time</w:t>
            </w:r>
          </w:p>
          <w:p w:rsidR="00831FD1" w:rsidRPr="0029391A" w:rsidRDefault="00831FD1" w:rsidP="00AE3FEF">
            <w:pPr>
              <w:spacing w:after="0"/>
              <w:rPr>
                <w:rFonts w:cstheme="minorHAnsi"/>
                <w:sz w:val="20"/>
                <w:szCs w:val="20"/>
              </w:rPr>
            </w:pPr>
            <w:r w:rsidRPr="0029391A">
              <w:rPr>
                <w:rFonts w:cstheme="minorHAnsi"/>
                <w:sz w:val="20"/>
                <w:szCs w:val="20"/>
              </w:rPr>
              <w:t>•Months and years</w:t>
            </w:r>
          </w:p>
          <w:p w:rsidR="00831FD1" w:rsidRPr="0029391A" w:rsidRDefault="00831FD1" w:rsidP="00AE3FEF">
            <w:pPr>
              <w:spacing w:after="0"/>
              <w:rPr>
                <w:rFonts w:cstheme="minorHAnsi"/>
                <w:sz w:val="20"/>
                <w:szCs w:val="20"/>
              </w:rPr>
            </w:pPr>
            <w:r w:rsidRPr="0029391A">
              <w:rPr>
                <w:rFonts w:cstheme="minorHAnsi"/>
                <w:sz w:val="20"/>
                <w:szCs w:val="20"/>
              </w:rPr>
              <w:t>•Hours in a day</w:t>
            </w:r>
          </w:p>
          <w:p w:rsidR="00831FD1" w:rsidRPr="0029391A" w:rsidRDefault="00831FD1" w:rsidP="00AE3FEF">
            <w:pPr>
              <w:spacing w:after="0"/>
              <w:rPr>
                <w:rFonts w:cstheme="minorHAnsi"/>
                <w:sz w:val="20"/>
                <w:szCs w:val="20"/>
              </w:rPr>
            </w:pPr>
            <w:r w:rsidRPr="0029391A">
              <w:rPr>
                <w:rFonts w:cstheme="minorHAnsi"/>
                <w:sz w:val="20"/>
                <w:szCs w:val="20"/>
              </w:rPr>
              <w:t>•Telling the time to 5 mins</w:t>
            </w:r>
            <w:r>
              <w:rPr>
                <w:rFonts w:cstheme="minorHAnsi"/>
                <w:sz w:val="20"/>
                <w:szCs w:val="20"/>
              </w:rPr>
              <w:t xml:space="preserve"> / the minute</w:t>
            </w:r>
          </w:p>
          <w:p w:rsidR="00831FD1" w:rsidRPr="0029391A" w:rsidRDefault="00831FD1" w:rsidP="00AE3FEF">
            <w:pPr>
              <w:spacing w:after="0"/>
              <w:rPr>
                <w:rFonts w:cstheme="minorHAnsi"/>
                <w:sz w:val="20"/>
                <w:szCs w:val="20"/>
              </w:rPr>
            </w:pPr>
            <w:r w:rsidRPr="0029391A">
              <w:rPr>
                <w:rFonts w:cstheme="minorHAnsi"/>
                <w:sz w:val="20"/>
                <w:szCs w:val="20"/>
              </w:rPr>
              <w:t>•AM and PM</w:t>
            </w:r>
          </w:p>
          <w:p w:rsidR="00831FD1" w:rsidRPr="0029391A" w:rsidRDefault="00831FD1" w:rsidP="00AE3FEF">
            <w:pPr>
              <w:spacing w:after="0"/>
              <w:rPr>
                <w:rFonts w:cstheme="minorHAnsi"/>
                <w:sz w:val="20"/>
                <w:szCs w:val="20"/>
              </w:rPr>
            </w:pPr>
            <w:r w:rsidRPr="0029391A">
              <w:rPr>
                <w:rFonts w:cstheme="minorHAnsi"/>
                <w:sz w:val="20"/>
                <w:szCs w:val="20"/>
              </w:rPr>
              <w:t>•24-hour clock</w:t>
            </w:r>
          </w:p>
          <w:p w:rsidR="00831FD1" w:rsidRPr="0029391A" w:rsidRDefault="00831FD1" w:rsidP="00AE3FEF">
            <w:pPr>
              <w:spacing w:after="0"/>
              <w:rPr>
                <w:rFonts w:cstheme="minorHAnsi"/>
                <w:sz w:val="20"/>
                <w:szCs w:val="20"/>
              </w:rPr>
            </w:pPr>
            <w:r w:rsidRPr="0029391A">
              <w:rPr>
                <w:rFonts w:cstheme="minorHAnsi"/>
                <w:sz w:val="20"/>
                <w:szCs w:val="20"/>
              </w:rPr>
              <w:t xml:space="preserve">•Finding </w:t>
            </w:r>
            <w:r>
              <w:rPr>
                <w:rFonts w:cstheme="minorHAnsi"/>
                <w:sz w:val="20"/>
                <w:szCs w:val="20"/>
              </w:rPr>
              <w:t xml:space="preserve">/ comparing </w:t>
            </w:r>
            <w:r w:rsidRPr="0029391A">
              <w:rPr>
                <w:rFonts w:cstheme="minorHAnsi"/>
                <w:sz w:val="20"/>
                <w:szCs w:val="20"/>
              </w:rPr>
              <w:t>the durations</w:t>
            </w:r>
          </w:p>
          <w:p w:rsidR="00831FD1" w:rsidRPr="0029391A" w:rsidRDefault="00831FD1" w:rsidP="00AE3FEF">
            <w:pPr>
              <w:spacing w:after="0"/>
              <w:rPr>
                <w:rFonts w:cstheme="minorHAnsi"/>
                <w:sz w:val="20"/>
                <w:szCs w:val="20"/>
              </w:rPr>
            </w:pPr>
            <w:r w:rsidRPr="0029391A">
              <w:rPr>
                <w:rFonts w:cstheme="minorHAnsi"/>
                <w:sz w:val="20"/>
                <w:szCs w:val="20"/>
              </w:rPr>
              <w:t>•Start and end times</w:t>
            </w:r>
          </w:p>
          <w:p w:rsidR="00831FD1" w:rsidRPr="0029391A" w:rsidRDefault="00831FD1" w:rsidP="00AE3FEF">
            <w:pPr>
              <w:spacing w:after="0"/>
              <w:rPr>
                <w:rFonts w:cstheme="minorHAnsi"/>
                <w:sz w:val="20"/>
                <w:szCs w:val="20"/>
              </w:rPr>
            </w:pPr>
            <w:r w:rsidRPr="0029391A">
              <w:rPr>
                <w:rFonts w:cstheme="minorHAnsi"/>
                <w:sz w:val="20"/>
                <w:szCs w:val="20"/>
              </w:rPr>
              <w:t>•Measuring time in seconds</w:t>
            </w:r>
          </w:p>
          <w:p w:rsidR="00831FD1" w:rsidRPr="0029391A" w:rsidRDefault="00831FD1" w:rsidP="00AE3FEF">
            <w:pPr>
              <w:spacing w:after="0"/>
              <w:rPr>
                <w:rFonts w:cstheme="minorHAnsi"/>
                <w:sz w:val="20"/>
                <w:szCs w:val="20"/>
              </w:rPr>
            </w:pPr>
          </w:p>
          <w:p w:rsidR="00831FD1" w:rsidRPr="0029391A" w:rsidRDefault="00831FD1" w:rsidP="00AE3FEF">
            <w:pPr>
              <w:spacing w:after="0"/>
              <w:rPr>
                <w:rFonts w:cstheme="minorHAnsi"/>
                <w:b/>
                <w:sz w:val="20"/>
                <w:szCs w:val="20"/>
              </w:rPr>
            </w:pPr>
            <w:r w:rsidRPr="0029391A">
              <w:rPr>
                <w:rFonts w:cstheme="minorHAnsi"/>
                <w:b/>
                <w:sz w:val="20"/>
                <w:szCs w:val="20"/>
              </w:rPr>
              <w:t>Geometry: Property of Shape</w:t>
            </w:r>
          </w:p>
          <w:p w:rsidR="00831FD1" w:rsidRPr="0029391A" w:rsidRDefault="00831FD1" w:rsidP="00AE3FEF">
            <w:pPr>
              <w:spacing w:after="0"/>
              <w:rPr>
                <w:rFonts w:cstheme="minorHAnsi"/>
                <w:sz w:val="20"/>
                <w:szCs w:val="20"/>
              </w:rPr>
            </w:pPr>
            <w:r w:rsidRPr="0029391A">
              <w:rPr>
                <w:rFonts w:cstheme="minorHAnsi"/>
                <w:sz w:val="20"/>
                <w:szCs w:val="20"/>
              </w:rPr>
              <w:t>•Turns and angles</w:t>
            </w:r>
          </w:p>
          <w:p w:rsidR="00831FD1" w:rsidRPr="0029391A" w:rsidRDefault="00831FD1" w:rsidP="00AE3FEF">
            <w:pPr>
              <w:spacing w:after="0"/>
              <w:rPr>
                <w:rFonts w:cstheme="minorHAnsi"/>
                <w:sz w:val="20"/>
                <w:szCs w:val="20"/>
              </w:rPr>
            </w:pPr>
            <w:r w:rsidRPr="0029391A">
              <w:rPr>
                <w:rFonts w:cstheme="minorHAnsi"/>
                <w:sz w:val="20"/>
                <w:szCs w:val="20"/>
              </w:rPr>
              <w:t>•Right angles in shapes</w:t>
            </w:r>
          </w:p>
          <w:p w:rsidR="00831FD1" w:rsidRPr="0029391A" w:rsidRDefault="00831FD1" w:rsidP="00AE3FEF">
            <w:pPr>
              <w:spacing w:after="0"/>
              <w:rPr>
                <w:rFonts w:cstheme="minorHAnsi"/>
                <w:sz w:val="20"/>
                <w:szCs w:val="20"/>
              </w:rPr>
            </w:pPr>
            <w:r w:rsidRPr="0029391A">
              <w:rPr>
                <w:rFonts w:cstheme="minorHAnsi"/>
                <w:sz w:val="20"/>
                <w:szCs w:val="20"/>
              </w:rPr>
              <w:t>•Compare angles</w:t>
            </w:r>
          </w:p>
          <w:p w:rsidR="00831FD1" w:rsidRPr="0029391A" w:rsidRDefault="00831FD1" w:rsidP="00AE3FEF">
            <w:pPr>
              <w:spacing w:after="0"/>
              <w:rPr>
                <w:rFonts w:cstheme="minorHAnsi"/>
                <w:sz w:val="20"/>
                <w:szCs w:val="20"/>
              </w:rPr>
            </w:pPr>
            <w:r w:rsidRPr="0029391A">
              <w:rPr>
                <w:rFonts w:cstheme="minorHAnsi"/>
                <w:sz w:val="20"/>
                <w:szCs w:val="20"/>
              </w:rPr>
              <w:t>•Draw accurately</w:t>
            </w:r>
          </w:p>
          <w:p w:rsidR="00831FD1" w:rsidRPr="0029391A" w:rsidRDefault="00831FD1" w:rsidP="00AE3FEF">
            <w:pPr>
              <w:spacing w:after="0"/>
              <w:rPr>
                <w:rFonts w:cstheme="minorHAnsi"/>
                <w:sz w:val="20"/>
                <w:szCs w:val="20"/>
              </w:rPr>
            </w:pPr>
            <w:r w:rsidRPr="0029391A">
              <w:rPr>
                <w:rFonts w:cstheme="minorHAnsi"/>
                <w:sz w:val="20"/>
                <w:szCs w:val="20"/>
              </w:rPr>
              <w:t>•Horizontal and Vertical</w:t>
            </w:r>
          </w:p>
          <w:p w:rsidR="00831FD1" w:rsidRPr="0029391A" w:rsidRDefault="00831FD1" w:rsidP="00AE3FEF">
            <w:pPr>
              <w:spacing w:after="0"/>
              <w:rPr>
                <w:rFonts w:cstheme="minorHAnsi"/>
                <w:sz w:val="20"/>
                <w:szCs w:val="20"/>
              </w:rPr>
            </w:pPr>
            <w:r w:rsidRPr="0029391A">
              <w:rPr>
                <w:rFonts w:cstheme="minorHAnsi"/>
                <w:sz w:val="20"/>
                <w:szCs w:val="20"/>
              </w:rPr>
              <w:t>•Parallel and Perpendicular</w:t>
            </w:r>
          </w:p>
          <w:p w:rsidR="00831FD1" w:rsidRPr="0029391A" w:rsidRDefault="00831FD1" w:rsidP="00AE3FEF">
            <w:pPr>
              <w:spacing w:after="0"/>
              <w:rPr>
                <w:rFonts w:cstheme="minorHAnsi"/>
                <w:sz w:val="20"/>
                <w:szCs w:val="20"/>
              </w:rPr>
            </w:pPr>
            <w:r w:rsidRPr="0029391A">
              <w:rPr>
                <w:rFonts w:cstheme="minorHAnsi"/>
                <w:sz w:val="20"/>
                <w:szCs w:val="20"/>
              </w:rPr>
              <w:t>•Recognise and describe 2D and 3D shapes</w:t>
            </w:r>
          </w:p>
          <w:p w:rsidR="00831FD1" w:rsidRPr="0029391A" w:rsidRDefault="00831FD1" w:rsidP="00AE3FEF">
            <w:pPr>
              <w:spacing w:after="0"/>
              <w:rPr>
                <w:rFonts w:cstheme="minorHAnsi"/>
                <w:sz w:val="20"/>
                <w:szCs w:val="20"/>
              </w:rPr>
            </w:pPr>
            <w:r w:rsidRPr="0029391A">
              <w:rPr>
                <w:rFonts w:cstheme="minorHAnsi"/>
                <w:sz w:val="20"/>
                <w:szCs w:val="20"/>
              </w:rPr>
              <w:t>•Make 3D shapes</w:t>
            </w:r>
          </w:p>
          <w:p w:rsidR="00831FD1" w:rsidRPr="0029391A" w:rsidRDefault="00831FD1" w:rsidP="00AE3FEF">
            <w:pPr>
              <w:spacing w:after="0"/>
              <w:rPr>
                <w:rFonts w:cstheme="minorHAnsi"/>
                <w:sz w:val="20"/>
                <w:szCs w:val="20"/>
              </w:rPr>
            </w:pPr>
          </w:p>
          <w:p w:rsidR="00831FD1" w:rsidRPr="0029391A" w:rsidRDefault="00831FD1" w:rsidP="00AE3FEF">
            <w:pPr>
              <w:spacing w:after="0"/>
              <w:rPr>
                <w:rFonts w:cstheme="minorHAnsi"/>
                <w:b/>
                <w:sz w:val="20"/>
                <w:szCs w:val="20"/>
              </w:rPr>
            </w:pPr>
            <w:r w:rsidRPr="0029391A">
              <w:rPr>
                <w:rFonts w:cstheme="minorHAnsi"/>
                <w:b/>
                <w:sz w:val="20"/>
                <w:szCs w:val="20"/>
              </w:rPr>
              <w:t>Measurement: Mass and Capacity</w:t>
            </w:r>
          </w:p>
          <w:p w:rsidR="00831FD1" w:rsidRPr="0029391A" w:rsidRDefault="00831FD1" w:rsidP="00AE3FEF">
            <w:pPr>
              <w:spacing w:after="0"/>
              <w:rPr>
                <w:rFonts w:cstheme="minorHAnsi"/>
                <w:sz w:val="20"/>
                <w:szCs w:val="20"/>
              </w:rPr>
            </w:pPr>
            <w:r w:rsidRPr="0029391A">
              <w:rPr>
                <w:rFonts w:cstheme="minorHAnsi"/>
                <w:sz w:val="20"/>
                <w:szCs w:val="20"/>
              </w:rPr>
              <w:t>•Measure and compare mass</w:t>
            </w:r>
            <w:r>
              <w:rPr>
                <w:rFonts w:cstheme="minorHAnsi"/>
                <w:sz w:val="20"/>
                <w:szCs w:val="20"/>
              </w:rPr>
              <w:t xml:space="preserve"> / capacity</w:t>
            </w:r>
          </w:p>
          <w:p w:rsidR="00831FD1" w:rsidRPr="0029391A" w:rsidRDefault="00831FD1" w:rsidP="00AE3FEF">
            <w:pPr>
              <w:spacing w:after="0"/>
              <w:rPr>
                <w:rFonts w:cstheme="minorHAnsi"/>
                <w:sz w:val="20"/>
                <w:szCs w:val="20"/>
              </w:rPr>
            </w:pPr>
            <w:r w:rsidRPr="0029391A">
              <w:rPr>
                <w:rFonts w:cstheme="minorHAnsi"/>
                <w:sz w:val="20"/>
                <w:szCs w:val="20"/>
              </w:rPr>
              <w:t>•Add and subtract mass</w:t>
            </w:r>
            <w:r>
              <w:rPr>
                <w:rFonts w:cstheme="minorHAnsi"/>
                <w:sz w:val="20"/>
                <w:szCs w:val="20"/>
              </w:rPr>
              <w:t xml:space="preserve"> / capacity</w:t>
            </w:r>
          </w:p>
          <w:p w:rsidR="00831FD1" w:rsidRPr="0029391A" w:rsidRDefault="00831FD1" w:rsidP="00AE3FEF">
            <w:pPr>
              <w:spacing w:after="0"/>
              <w:rPr>
                <w:rFonts w:cstheme="minorHAnsi"/>
                <w:sz w:val="20"/>
                <w:szCs w:val="20"/>
              </w:rPr>
            </w:pPr>
          </w:p>
        </w:tc>
      </w:tr>
    </w:tbl>
    <w:p w:rsidR="00B74F89" w:rsidRPr="00B74F89" w:rsidRDefault="00B74F89" w:rsidP="001F421A">
      <w:pPr>
        <w:rPr>
          <w:lang w:val="en-US"/>
        </w:rPr>
      </w:pPr>
    </w:p>
    <w:sectPr w:rsidR="00B74F89" w:rsidRPr="00B74F89" w:rsidSect="001F421A">
      <w:pgSz w:w="16838" w:h="11906" w:orient="landscape"/>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41D5C"/>
    <w:multiLevelType w:val="hybridMultilevel"/>
    <w:tmpl w:val="3578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35283"/>
    <w:multiLevelType w:val="hybridMultilevel"/>
    <w:tmpl w:val="34249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E066B04"/>
    <w:multiLevelType w:val="hybridMultilevel"/>
    <w:tmpl w:val="B1CE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2132F"/>
    <w:multiLevelType w:val="hybridMultilevel"/>
    <w:tmpl w:val="D754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30FF8"/>
    <w:multiLevelType w:val="hybridMultilevel"/>
    <w:tmpl w:val="D8B2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2363B"/>
    <w:multiLevelType w:val="hybridMultilevel"/>
    <w:tmpl w:val="4414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F19FB"/>
    <w:multiLevelType w:val="hybridMultilevel"/>
    <w:tmpl w:val="C554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A1816"/>
    <w:multiLevelType w:val="hybridMultilevel"/>
    <w:tmpl w:val="57E4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F075D"/>
    <w:multiLevelType w:val="hybridMultilevel"/>
    <w:tmpl w:val="69E6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D78D0"/>
    <w:multiLevelType w:val="hybridMultilevel"/>
    <w:tmpl w:val="09CE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2755B"/>
    <w:multiLevelType w:val="hybridMultilevel"/>
    <w:tmpl w:val="FC98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F30AA"/>
    <w:multiLevelType w:val="hybridMultilevel"/>
    <w:tmpl w:val="5F2E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A374A"/>
    <w:multiLevelType w:val="hybridMultilevel"/>
    <w:tmpl w:val="B3E6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556"/>
    <w:multiLevelType w:val="hybridMultilevel"/>
    <w:tmpl w:val="6FE0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F3EA0"/>
    <w:multiLevelType w:val="hybridMultilevel"/>
    <w:tmpl w:val="9D32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826BD"/>
    <w:multiLevelType w:val="hybridMultilevel"/>
    <w:tmpl w:val="BE70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D2EE9"/>
    <w:multiLevelType w:val="hybridMultilevel"/>
    <w:tmpl w:val="813E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5"/>
  </w:num>
  <w:num w:numId="5">
    <w:abstractNumId w:val="0"/>
  </w:num>
  <w:num w:numId="6">
    <w:abstractNumId w:val="6"/>
  </w:num>
  <w:num w:numId="7">
    <w:abstractNumId w:val="10"/>
  </w:num>
  <w:num w:numId="8">
    <w:abstractNumId w:val="7"/>
  </w:num>
  <w:num w:numId="9">
    <w:abstractNumId w:val="13"/>
  </w:num>
  <w:num w:numId="10">
    <w:abstractNumId w:val="11"/>
  </w:num>
  <w:num w:numId="11">
    <w:abstractNumId w:val="9"/>
  </w:num>
  <w:num w:numId="12">
    <w:abstractNumId w:val="2"/>
  </w:num>
  <w:num w:numId="13">
    <w:abstractNumId w:val="16"/>
  </w:num>
  <w:num w:numId="14">
    <w:abstractNumId w:val="12"/>
  </w:num>
  <w:num w:numId="15">
    <w:abstractNumId w:val="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89"/>
    <w:rsid w:val="0014117F"/>
    <w:rsid w:val="001F421A"/>
    <w:rsid w:val="0029391A"/>
    <w:rsid w:val="007A0C11"/>
    <w:rsid w:val="00831FD1"/>
    <w:rsid w:val="00921E54"/>
    <w:rsid w:val="00944CE4"/>
    <w:rsid w:val="00A61515"/>
    <w:rsid w:val="00B74F89"/>
    <w:rsid w:val="00C02E25"/>
    <w:rsid w:val="00EF4964"/>
    <w:rsid w:val="00FC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395E"/>
  <w15:chartTrackingRefBased/>
  <w15:docId w15:val="{470F63E8-AC1A-4549-B979-F6A10278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74F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4F89"/>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B74F8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2939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0C1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0C1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Sukhi Kaur</dc:creator>
  <cp:keywords/>
  <dc:description/>
  <cp:lastModifiedBy>Jamal Mukadam</cp:lastModifiedBy>
  <cp:revision>2</cp:revision>
  <cp:lastPrinted>2022-01-10T10:05:00Z</cp:lastPrinted>
  <dcterms:created xsi:type="dcterms:W3CDTF">2022-01-10T17:21:00Z</dcterms:created>
  <dcterms:modified xsi:type="dcterms:W3CDTF">2022-01-10T17:21:00Z</dcterms:modified>
</cp:coreProperties>
</file>