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F89" w:rsidRDefault="0029391A">
      <w:pPr>
        <w:rPr>
          <w:b/>
          <w:sz w:val="36"/>
          <w:u w:val="single"/>
          <w:lang w:val="en-US"/>
        </w:rPr>
      </w:pPr>
      <w:r>
        <w:rPr>
          <w:b/>
          <w:sz w:val="36"/>
          <w:u w:val="single"/>
          <w:lang w:val="en-US"/>
        </w:rPr>
        <w:t>Maths</w:t>
      </w:r>
      <w:r w:rsidR="00B74F89" w:rsidRPr="00B74F89">
        <w:rPr>
          <w:b/>
          <w:sz w:val="36"/>
          <w:u w:val="single"/>
          <w:lang w:val="en-US"/>
        </w:rPr>
        <w:t xml:space="preserve"> overview</w:t>
      </w:r>
    </w:p>
    <w:p w:rsidR="007A0C11" w:rsidRPr="007A0C11" w:rsidRDefault="007A0C11">
      <w:pPr>
        <w:rPr>
          <w:rFonts w:cstheme="minorHAnsi"/>
          <w:b/>
          <w:sz w:val="24"/>
          <w:szCs w:val="24"/>
        </w:rPr>
      </w:pPr>
      <w:r w:rsidRPr="007A0C11">
        <w:rPr>
          <w:rFonts w:cstheme="minorHAnsi"/>
          <w:b/>
          <w:sz w:val="24"/>
          <w:szCs w:val="24"/>
        </w:rPr>
        <w:t>Here at Glenfield Primary School we want our children to become fluent in the fundamentals of Mathematics. We also value the importance of frequent application and reasoning; both of which are key skills for developing a deep and conceptual understanding which will support the children when solving real life Mathematical problems. We hope to promote a love of Maths within our school and nurture a deep interest in the subject which the children will take with them throughout their education and future learning.</w:t>
      </w:r>
    </w:p>
    <w:p w:rsidR="007A0C11" w:rsidRDefault="00831FD1">
      <w:pPr>
        <w:rPr>
          <w:sz w:val="36"/>
          <w:lang w:val="en-US"/>
        </w:rPr>
      </w:pPr>
      <w:r>
        <w:rPr>
          <w:b/>
          <w:sz w:val="36"/>
          <w:u w:val="single"/>
          <w:lang w:val="en-US"/>
        </w:rPr>
        <w:t>Lower k</w:t>
      </w:r>
      <w:r w:rsidR="007A0C11">
        <w:rPr>
          <w:b/>
          <w:sz w:val="36"/>
          <w:u w:val="single"/>
          <w:lang w:val="en-US"/>
        </w:rPr>
        <w:t xml:space="preserve">ey stage </w:t>
      </w:r>
      <w:r>
        <w:rPr>
          <w:b/>
          <w:sz w:val="36"/>
          <w:u w:val="single"/>
          <w:lang w:val="en-US"/>
        </w:rPr>
        <w:t>2</w:t>
      </w:r>
    </w:p>
    <w:p w:rsidR="00691C72" w:rsidRPr="00691C72" w:rsidRDefault="00691C72" w:rsidP="00691C72">
      <w:pPr>
        <w:rPr>
          <w:sz w:val="24"/>
          <w:szCs w:val="24"/>
          <w:lang w:val="en-US"/>
        </w:rPr>
      </w:pPr>
      <w:r w:rsidRPr="00691C72">
        <w:rPr>
          <w:sz w:val="24"/>
          <w:szCs w:val="24"/>
          <w:lang w:val="en-US"/>
        </w:rPr>
        <w:t>Years 3 and 4 (lower Key Stage 2) share similar curriculum targets.</w:t>
      </w:r>
    </w:p>
    <w:p w:rsidR="00691C72" w:rsidRPr="00691C72" w:rsidRDefault="00691C72" w:rsidP="00691C72">
      <w:pPr>
        <w:rPr>
          <w:sz w:val="24"/>
          <w:szCs w:val="24"/>
          <w:lang w:val="en-US"/>
        </w:rPr>
      </w:pPr>
      <w:r w:rsidRPr="00691C72">
        <w:rPr>
          <w:sz w:val="24"/>
          <w:szCs w:val="24"/>
          <w:lang w:val="en-US"/>
        </w:rPr>
        <w:t xml:space="preserve">In lower Key Stage 2, the </w:t>
      </w:r>
      <w:r>
        <w:rPr>
          <w:sz w:val="24"/>
          <w:szCs w:val="24"/>
          <w:lang w:val="en-US"/>
        </w:rPr>
        <w:t>main</w:t>
      </w:r>
      <w:r w:rsidRPr="00691C72">
        <w:rPr>
          <w:sz w:val="24"/>
          <w:szCs w:val="24"/>
          <w:lang w:val="en-US"/>
        </w:rPr>
        <w:t xml:space="preserve"> focus of </w:t>
      </w:r>
      <w:proofErr w:type="spellStart"/>
      <w:r w:rsidRPr="00691C72">
        <w:rPr>
          <w:sz w:val="24"/>
          <w:szCs w:val="24"/>
          <w:lang w:val="en-US"/>
        </w:rPr>
        <w:t>maths</w:t>
      </w:r>
      <w:proofErr w:type="spellEnd"/>
      <w:r w:rsidRPr="00691C72">
        <w:rPr>
          <w:sz w:val="24"/>
          <w:szCs w:val="24"/>
          <w:lang w:val="en-US"/>
        </w:rPr>
        <w:t xml:space="preserve"> teaching is to ensure that pupils become increasingly fluent with whole numbers and the four operations, including number facts and the concept of place value. This should ensure that pupils develop efficient written and mental methods and perform calculations accurately with increasingly large whole numbers.</w:t>
      </w:r>
    </w:p>
    <w:p w:rsidR="00691C72" w:rsidRPr="00691C72" w:rsidRDefault="00691C72" w:rsidP="00691C72">
      <w:pPr>
        <w:rPr>
          <w:sz w:val="24"/>
          <w:szCs w:val="24"/>
          <w:lang w:val="en-US"/>
        </w:rPr>
      </w:pPr>
      <w:r w:rsidRPr="00691C72">
        <w:rPr>
          <w:sz w:val="24"/>
          <w:szCs w:val="24"/>
          <w:lang w:val="en-US"/>
        </w:rPr>
        <w:t xml:space="preserve">At this stage, pupils should develop their ability to solve a range of problems, including with simple fractions and decimal place value. Pupils will also draw with increasing accuracy and develop mathematical reasoning so they can </w:t>
      </w:r>
      <w:proofErr w:type="spellStart"/>
      <w:r w:rsidRPr="00691C72">
        <w:rPr>
          <w:sz w:val="24"/>
          <w:szCs w:val="24"/>
          <w:lang w:val="en-US"/>
        </w:rPr>
        <w:t>analyse</w:t>
      </w:r>
      <w:proofErr w:type="spellEnd"/>
      <w:r w:rsidRPr="00691C72">
        <w:rPr>
          <w:sz w:val="24"/>
          <w:szCs w:val="24"/>
          <w:lang w:val="en-US"/>
        </w:rPr>
        <w:t xml:space="preserve"> shapes and their properties, and confidently describe the relationships between them. It should ensure that they can accurately use measuring instruments and make connections between measure and number.</w:t>
      </w:r>
    </w:p>
    <w:p w:rsidR="007A0C11" w:rsidRPr="001F421A" w:rsidRDefault="00691C72" w:rsidP="00691C72">
      <w:pPr>
        <w:rPr>
          <w:sz w:val="24"/>
          <w:szCs w:val="24"/>
          <w:lang w:val="en-US"/>
        </w:rPr>
      </w:pPr>
      <w:r w:rsidRPr="00691C72">
        <w:rPr>
          <w:sz w:val="24"/>
          <w:szCs w:val="24"/>
          <w:lang w:val="en-US"/>
        </w:rPr>
        <w:t xml:space="preserve">By the end of Year 4, pupils should have </w:t>
      </w:r>
      <w:proofErr w:type="spellStart"/>
      <w:r w:rsidRPr="00691C72">
        <w:rPr>
          <w:sz w:val="24"/>
          <w:szCs w:val="24"/>
          <w:lang w:val="en-US"/>
        </w:rPr>
        <w:t>memorised</w:t>
      </w:r>
      <w:proofErr w:type="spellEnd"/>
      <w:r w:rsidRPr="00691C72">
        <w:rPr>
          <w:sz w:val="24"/>
          <w:szCs w:val="24"/>
          <w:lang w:val="en-US"/>
        </w:rPr>
        <w:t xml:space="preserve"> their times tables up to and including the 12 times table, and they will show precision and fluency in their work. Pupils should read and spell mathematical vocabulary correctly and confidently, using their growing word reading knowledge and their knowledge of spelling.</w:t>
      </w:r>
      <w:r w:rsidR="007A0C11" w:rsidRPr="001F421A">
        <w:rPr>
          <w:sz w:val="24"/>
          <w:szCs w:val="24"/>
          <w:lang w:val="en-US"/>
        </w:rPr>
        <w:br w:type="page"/>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6112"/>
        <w:gridCol w:w="4433"/>
        <w:gridCol w:w="4170"/>
      </w:tblGrid>
      <w:tr w:rsidR="00831FD1" w:rsidRPr="00E140DD" w:rsidTr="00691C72">
        <w:trPr>
          <w:trHeight w:val="564"/>
        </w:trPr>
        <w:tc>
          <w:tcPr>
            <w:tcW w:w="0" w:type="auto"/>
            <w:shd w:val="clear" w:color="auto" w:fill="00B050"/>
            <w:textDirection w:val="btLr"/>
          </w:tcPr>
          <w:p w:rsidR="00831FD1" w:rsidRDefault="00831FD1" w:rsidP="00831FD1">
            <w:pPr>
              <w:spacing w:after="0" w:line="240" w:lineRule="auto"/>
              <w:ind w:left="113" w:right="113"/>
              <w:jc w:val="center"/>
              <w:rPr>
                <w:rFonts w:cstheme="minorHAnsi"/>
                <w:sz w:val="36"/>
                <w:szCs w:val="36"/>
              </w:rPr>
            </w:pPr>
          </w:p>
        </w:tc>
        <w:tc>
          <w:tcPr>
            <w:tcW w:w="7402" w:type="dxa"/>
            <w:shd w:val="clear" w:color="auto" w:fill="FFFF00"/>
          </w:tcPr>
          <w:p w:rsidR="00831FD1" w:rsidRPr="00BA189C" w:rsidRDefault="00831FD1" w:rsidP="00831FD1">
            <w:pPr>
              <w:spacing w:after="0" w:line="240" w:lineRule="auto"/>
              <w:jc w:val="center"/>
              <w:rPr>
                <w:b/>
                <w:sz w:val="36"/>
                <w:szCs w:val="36"/>
                <w:u w:val="single"/>
              </w:rPr>
            </w:pPr>
            <w:r w:rsidRPr="00BA189C">
              <w:rPr>
                <w:b/>
                <w:sz w:val="36"/>
                <w:szCs w:val="36"/>
                <w:u w:val="single"/>
              </w:rPr>
              <w:t>Autumn Term</w:t>
            </w:r>
          </w:p>
        </w:tc>
        <w:tc>
          <w:tcPr>
            <w:tcW w:w="2410" w:type="dxa"/>
            <w:shd w:val="clear" w:color="auto" w:fill="FFFF00"/>
          </w:tcPr>
          <w:p w:rsidR="00831FD1" w:rsidRPr="00BA189C" w:rsidRDefault="00831FD1" w:rsidP="00831FD1">
            <w:pPr>
              <w:spacing w:after="0" w:line="240" w:lineRule="auto"/>
              <w:jc w:val="center"/>
              <w:rPr>
                <w:b/>
                <w:sz w:val="36"/>
                <w:szCs w:val="36"/>
                <w:u w:val="single"/>
              </w:rPr>
            </w:pPr>
            <w:r w:rsidRPr="00BA189C">
              <w:rPr>
                <w:b/>
                <w:sz w:val="36"/>
                <w:szCs w:val="36"/>
                <w:u w:val="single"/>
              </w:rPr>
              <w:t>Spring Term</w:t>
            </w:r>
          </w:p>
        </w:tc>
        <w:tc>
          <w:tcPr>
            <w:tcW w:w="4903" w:type="dxa"/>
            <w:shd w:val="clear" w:color="auto" w:fill="FFFF00"/>
          </w:tcPr>
          <w:p w:rsidR="00831FD1" w:rsidRPr="00BA189C" w:rsidRDefault="00831FD1" w:rsidP="00831FD1">
            <w:pPr>
              <w:spacing w:after="0" w:line="240" w:lineRule="auto"/>
              <w:jc w:val="center"/>
              <w:rPr>
                <w:b/>
                <w:sz w:val="36"/>
                <w:szCs w:val="36"/>
                <w:u w:val="single"/>
              </w:rPr>
            </w:pPr>
            <w:r w:rsidRPr="00BA189C">
              <w:rPr>
                <w:b/>
                <w:sz w:val="36"/>
                <w:szCs w:val="36"/>
                <w:u w:val="single"/>
              </w:rPr>
              <w:t>Summer Term</w:t>
            </w:r>
          </w:p>
        </w:tc>
      </w:tr>
      <w:tr w:rsidR="00691C72" w:rsidRPr="00E140DD" w:rsidTr="00691C72">
        <w:trPr>
          <w:trHeight w:val="2833"/>
        </w:trPr>
        <w:tc>
          <w:tcPr>
            <w:tcW w:w="0" w:type="auto"/>
            <w:shd w:val="clear" w:color="auto" w:fill="00B050"/>
            <w:textDirection w:val="btLr"/>
          </w:tcPr>
          <w:p w:rsidR="00691C72" w:rsidRDefault="00691C72" w:rsidP="00AE3FEF">
            <w:pPr>
              <w:spacing w:after="0" w:line="240" w:lineRule="auto"/>
              <w:ind w:left="113" w:right="113"/>
              <w:jc w:val="center"/>
              <w:rPr>
                <w:rFonts w:cstheme="minorHAnsi"/>
                <w:sz w:val="36"/>
                <w:szCs w:val="36"/>
              </w:rPr>
            </w:pPr>
            <w:r>
              <w:rPr>
                <w:rFonts w:cstheme="minorHAnsi"/>
                <w:sz w:val="36"/>
                <w:szCs w:val="36"/>
              </w:rPr>
              <w:t>Year 4</w:t>
            </w:r>
          </w:p>
        </w:tc>
        <w:tc>
          <w:tcPr>
            <w:tcW w:w="0" w:type="auto"/>
            <w:shd w:val="clear" w:color="auto" w:fill="auto"/>
          </w:tcPr>
          <w:p w:rsidR="00691C72" w:rsidRPr="0029391A" w:rsidRDefault="00691C72" w:rsidP="00AE3FEF">
            <w:pPr>
              <w:spacing w:after="0"/>
              <w:rPr>
                <w:rFonts w:cstheme="minorHAnsi"/>
                <w:b/>
                <w:sz w:val="20"/>
                <w:szCs w:val="20"/>
              </w:rPr>
            </w:pPr>
            <w:r w:rsidRPr="0029391A">
              <w:rPr>
                <w:rFonts w:cstheme="minorHAnsi"/>
                <w:b/>
                <w:sz w:val="20"/>
                <w:szCs w:val="20"/>
              </w:rPr>
              <w:t>Number and Place Value</w:t>
            </w:r>
          </w:p>
          <w:p w:rsidR="00691C72" w:rsidRPr="0029391A" w:rsidRDefault="00691C72" w:rsidP="00AE3FEF">
            <w:pPr>
              <w:spacing w:after="0"/>
              <w:rPr>
                <w:rFonts w:cstheme="minorHAnsi"/>
                <w:sz w:val="20"/>
                <w:szCs w:val="20"/>
              </w:rPr>
            </w:pPr>
            <w:r w:rsidRPr="0029391A">
              <w:rPr>
                <w:rFonts w:cstheme="minorHAnsi"/>
                <w:sz w:val="20"/>
                <w:szCs w:val="20"/>
              </w:rPr>
              <w:t>•Roman numerals to 100.</w:t>
            </w:r>
          </w:p>
          <w:p w:rsidR="00691C72" w:rsidRPr="0029391A" w:rsidRDefault="00691C72" w:rsidP="00AE3FEF">
            <w:pPr>
              <w:spacing w:after="0"/>
              <w:rPr>
                <w:rFonts w:cstheme="minorHAnsi"/>
                <w:sz w:val="20"/>
                <w:szCs w:val="20"/>
              </w:rPr>
            </w:pPr>
            <w:r w:rsidRPr="0029391A">
              <w:rPr>
                <w:rFonts w:cstheme="minorHAnsi"/>
                <w:sz w:val="20"/>
                <w:szCs w:val="20"/>
              </w:rPr>
              <w:t>•Round to the nearest 10</w:t>
            </w:r>
            <w:r>
              <w:rPr>
                <w:rFonts w:cstheme="minorHAnsi"/>
                <w:sz w:val="20"/>
                <w:szCs w:val="20"/>
              </w:rPr>
              <w:t xml:space="preserve"> /</w:t>
            </w:r>
            <w:r w:rsidRPr="0029391A">
              <w:rPr>
                <w:rFonts w:cstheme="minorHAnsi"/>
                <w:sz w:val="20"/>
                <w:szCs w:val="20"/>
              </w:rPr>
              <w:t xml:space="preserve"> 100</w:t>
            </w:r>
            <w:r>
              <w:rPr>
                <w:rFonts w:cstheme="minorHAnsi"/>
                <w:sz w:val="20"/>
                <w:szCs w:val="20"/>
              </w:rPr>
              <w:t xml:space="preserve"> / </w:t>
            </w:r>
            <w:r w:rsidRPr="0029391A">
              <w:rPr>
                <w:rFonts w:cstheme="minorHAnsi"/>
                <w:sz w:val="20"/>
                <w:szCs w:val="20"/>
              </w:rPr>
              <w:t>1,000s.</w:t>
            </w:r>
          </w:p>
          <w:p w:rsidR="00691C72" w:rsidRPr="0029391A" w:rsidRDefault="00691C72" w:rsidP="00AE3FEF">
            <w:pPr>
              <w:spacing w:after="0"/>
              <w:rPr>
                <w:rFonts w:cstheme="minorHAnsi"/>
                <w:sz w:val="20"/>
                <w:szCs w:val="20"/>
              </w:rPr>
            </w:pPr>
            <w:r w:rsidRPr="0029391A">
              <w:rPr>
                <w:rFonts w:cstheme="minorHAnsi"/>
                <w:sz w:val="20"/>
                <w:szCs w:val="20"/>
              </w:rPr>
              <w:t>•Partitioning.</w:t>
            </w:r>
          </w:p>
          <w:p w:rsidR="00691C72" w:rsidRPr="0029391A" w:rsidRDefault="00691C72" w:rsidP="00AE3FEF">
            <w:pPr>
              <w:spacing w:after="0"/>
              <w:rPr>
                <w:rFonts w:cstheme="minorHAnsi"/>
                <w:sz w:val="20"/>
                <w:szCs w:val="20"/>
              </w:rPr>
            </w:pPr>
            <w:r w:rsidRPr="0029391A">
              <w:rPr>
                <w:rFonts w:cstheme="minorHAnsi"/>
                <w:sz w:val="20"/>
                <w:szCs w:val="20"/>
              </w:rPr>
              <w:t>•Number line to 10,000.</w:t>
            </w:r>
          </w:p>
          <w:p w:rsidR="00691C72" w:rsidRPr="0029391A" w:rsidRDefault="00691C72" w:rsidP="00AE3FEF">
            <w:pPr>
              <w:spacing w:after="0"/>
              <w:rPr>
                <w:rFonts w:cstheme="minorHAnsi"/>
                <w:sz w:val="20"/>
                <w:szCs w:val="20"/>
              </w:rPr>
            </w:pPr>
            <w:r w:rsidRPr="0029391A">
              <w:rPr>
                <w:rFonts w:cstheme="minorHAnsi"/>
                <w:sz w:val="20"/>
                <w:szCs w:val="20"/>
              </w:rPr>
              <w:t>•1,000 more or less.</w:t>
            </w:r>
          </w:p>
          <w:p w:rsidR="00691C72" w:rsidRPr="0029391A" w:rsidRDefault="00691C72" w:rsidP="00AE3FEF">
            <w:pPr>
              <w:spacing w:after="0"/>
              <w:rPr>
                <w:rFonts w:cstheme="minorHAnsi"/>
                <w:sz w:val="20"/>
                <w:szCs w:val="20"/>
              </w:rPr>
            </w:pPr>
            <w:r w:rsidRPr="0029391A">
              <w:rPr>
                <w:rFonts w:cstheme="minorHAnsi"/>
                <w:sz w:val="20"/>
                <w:szCs w:val="20"/>
              </w:rPr>
              <w:t xml:space="preserve">•Compare </w:t>
            </w:r>
            <w:r>
              <w:rPr>
                <w:rFonts w:cstheme="minorHAnsi"/>
                <w:sz w:val="20"/>
                <w:szCs w:val="20"/>
              </w:rPr>
              <w:t xml:space="preserve">/ order </w:t>
            </w:r>
            <w:r w:rsidRPr="0029391A">
              <w:rPr>
                <w:rFonts w:cstheme="minorHAnsi"/>
                <w:sz w:val="20"/>
                <w:szCs w:val="20"/>
              </w:rPr>
              <w:t>numbers.</w:t>
            </w:r>
          </w:p>
          <w:p w:rsidR="00691C72" w:rsidRPr="0029391A" w:rsidRDefault="00691C72" w:rsidP="00AE3FEF">
            <w:pPr>
              <w:spacing w:after="0"/>
              <w:rPr>
                <w:rFonts w:cstheme="minorHAnsi"/>
                <w:sz w:val="20"/>
                <w:szCs w:val="20"/>
              </w:rPr>
            </w:pPr>
            <w:r w:rsidRPr="0029391A">
              <w:rPr>
                <w:rFonts w:cstheme="minorHAnsi"/>
                <w:sz w:val="20"/>
                <w:szCs w:val="20"/>
              </w:rPr>
              <w:t>•Count in 25s.</w:t>
            </w:r>
          </w:p>
          <w:p w:rsidR="00691C72" w:rsidRPr="0029391A" w:rsidRDefault="00691C72" w:rsidP="00AE3FEF">
            <w:pPr>
              <w:spacing w:after="0"/>
              <w:rPr>
                <w:rFonts w:cstheme="minorHAnsi"/>
                <w:sz w:val="20"/>
                <w:szCs w:val="20"/>
              </w:rPr>
            </w:pPr>
            <w:r w:rsidRPr="0029391A">
              <w:rPr>
                <w:rFonts w:cstheme="minorHAnsi"/>
                <w:sz w:val="20"/>
                <w:szCs w:val="20"/>
              </w:rPr>
              <w:t>•Negative numbers.</w:t>
            </w:r>
          </w:p>
          <w:p w:rsidR="00691C72" w:rsidRPr="0029391A" w:rsidRDefault="00691C72" w:rsidP="00AE3FEF">
            <w:pPr>
              <w:spacing w:after="0"/>
              <w:rPr>
                <w:rFonts w:cstheme="minorHAnsi"/>
                <w:sz w:val="20"/>
                <w:szCs w:val="20"/>
              </w:rPr>
            </w:pPr>
          </w:p>
          <w:p w:rsidR="00691C72" w:rsidRPr="0029391A" w:rsidRDefault="00691C72" w:rsidP="00AE3FEF">
            <w:pPr>
              <w:spacing w:after="0"/>
              <w:rPr>
                <w:rFonts w:cstheme="minorHAnsi"/>
                <w:b/>
                <w:sz w:val="20"/>
                <w:szCs w:val="20"/>
              </w:rPr>
            </w:pPr>
            <w:r w:rsidRPr="0029391A">
              <w:rPr>
                <w:rFonts w:cstheme="minorHAnsi"/>
                <w:b/>
                <w:sz w:val="20"/>
                <w:szCs w:val="20"/>
              </w:rPr>
              <w:t>Number: Addition and Subtraction:</w:t>
            </w:r>
          </w:p>
          <w:p w:rsidR="00691C72" w:rsidRPr="0029391A" w:rsidRDefault="00691C72" w:rsidP="00AE3FEF">
            <w:pPr>
              <w:spacing w:after="0"/>
              <w:rPr>
                <w:rFonts w:cstheme="minorHAnsi"/>
                <w:sz w:val="20"/>
                <w:szCs w:val="20"/>
              </w:rPr>
            </w:pPr>
            <w:r w:rsidRPr="0029391A">
              <w:rPr>
                <w:rFonts w:cstheme="minorHAnsi"/>
                <w:sz w:val="20"/>
                <w:szCs w:val="20"/>
              </w:rPr>
              <w:t>•Add and subtract 1s, 10s, 100s and 1000s.</w:t>
            </w:r>
          </w:p>
          <w:p w:rsidR="00691C72" w:rsidRPr="0029391A" w:rsidRDefault="00691C72" w:rsidP="00AE3FEF">
            <w:pPr>
              <w:spacing w:after="0"/>
              <w:rPr>
                <w:rFonts w:cstheme="minorHAnsi"/>
                <w:sz w:val="20"/>
                <w:szCs w:val="20"/>
              </w:rPr>
            </w:pPr>
            <w:r w:rsidRPr="0029391A">
              <w:rPr>
                <w:rFonts w:cstheme="minorHAnsi"/>
                <w:sz w:val="20"/>
                <w:szCs w:val="20"/>
              </w:rPr>
              <w:t>•Add two 4-digit numbers –no exchange</w:t>
            </w:r>
            <w:r>
              <w:rPr>
                <w:rFonts w:cstheme="minorHAnsi"/>
                <w:sz w:val="20"/>
                <w:szCs w:val="20"/>
              </w:rPr>
              <w:t xml:space="preserve"> / one exchange / more than one exchange.</w:t>
            </w:r>
          </w:p>
          <w:p w:rsidR="00691C72" w:rsidRPr="0029391A" w:rsidRDefault="00691C72" w:rsidP="00AE3FEF">
            <w:pPr>
              <w:spacing w:after="0"/>
              <w:rPr>
                <w:rFonts w:cstheme="minorHAnsi"/>
                <w:sz w:val="20"/>
                <w:szCs w:val="20"/>
              </w:rPr>
            </w:pPr>
            <w:r w:rsidRPr="0029391A">
              <w:rPr>
                <w:rFonts w:cstheme="minorHAnsi"/>
                <w:sz w:val="20"/>
                <w:szCs w:val="20"/>
              </w:rPr>
              <w:t>•Subtract two 4-digit numbers –no exchange</w:t>
            </w:r>
            <w:r>
              <w:rPr>
                <w:rFonts w:cstheme="minorHAnsi"/>
                <w:sz w:val="20"/>
                <w:szCs w:val="20"/>
              </w:rPr>
              <w:t xml:space="preserve"> / one exchange / more than one exchange.</w:t>
            </w:r>
          </w:p>
          <w:p w:rsidR="00691C72" w:rsidRPr="0029391A" w:rsidRDefault="00691C72" w:rsidP="00AE3FEF">
            <w:pPr>
              <w:spacing w:after="0"/>
              <w:rPr>
                <w:rFonts w:cstheme="minorHAnsi"/>
                <w:sz w:val="20"/>
                <w:szCs w:val="20"/>
              </w:rPr>
            </w:pPr>
            <w:r w:rsidRPr="0029391A">
              <w:rPr>
                <w:rFonts w:cstheme="minorHAnsi"/>
                <w:sz w:val="20"/>
                <w:szCs w:val="20"/>
              </w:rPr>
              <w:t>•Efficient subtraction</w:t>
            </w:r>
            <w:r>
              <w:rPr>
                <w:rFonts w:cstheme="minorHAnsi"/>
                <w:sz w:val="20"/>
                <w:szCs w:val="20"/>
              </w:rPr>
              <w:t xml:space="preserve"> methods</w:t>
            </w:r>
            <w:r w:rsidRPr="0029391A">
              <w:rPr>
                <w:rFonts w:cstheme="minorHAnsi"/>
                <w:sz w:val="20"/>
                <w:szCs w:val="20"/>
              </w:rPr>
              <w:t>.</w:t>
            </w:r>
          </w:p>
          <w:p w:rsidR="00691C72" w:rsidRPr="0029391A" w:rsidRDefault="00691C72" w:rsidP="00AE3FEF">
            <w:pPr>
              <w:spacing w:after="0"/>
              <w:rPr>
                <w:rFonts w:cstheme="minorHAnsi"/>
                <w:sz w:val="20"/>
                <w:szCs w:val="20"/>
              </w:rPr>
            </w:pPr>
            <w:r w:rsidRPr="0029391A">
              <w:rPr>
                <w:rFonts w:cstheme="minorHAnsi"/>
                <w:sz w:val="20"/>
                <w:szCs w:val="20"/>
              </w:rPr>
              <w:t>•Estimate answers.</w:t>
            </w:r>
          </w:p>
          <w:p w:rsidR="00691C72" w:rsidRPr="0029391A" w:rsidRDefault="00691C72" w:rsidP="00AE3FEF">
            <w:pPr>
              <w:spacing w:after="0"/>
              <w:rPr>
                <w:rFonts w:cstheme="minorHAnsi"/>
                <w:sz w:val="20"/>
                <w:szCs w:val="20"/>
              </w:rPr>
            </w:pPr>
            <w:r w:rsidRPr="0029391A">
              <w:rPr>
                <w:rFonts w:cstheme="minorHAnsi"/>
                <w:sz w:val="20"/>
                <w:szCs w:val="20"/>
              </w:rPr>
              <w:t>•Checking strategies.</w:t>
            </w:r>
          </w:p>
          <w:p w:rsidR="00691C72" w:rsidRPr="0029391A" w:rsidRDefault="00691C72" w:rsidP="00AE3FEF">
            <w:pPr>
              <w:spacing w:after="0"/>
              <w:rPr>
                <w:rFonts w:cstheme="minorHAnsi"/>
                <w:sz w:val="20"/>
                <w:szCs w:val="20"/>
              </w:rPr>
            </w:pPr>
          </w:p>
          <w:p w:rsidR="00691C72" w:rsidRPr="0029391A" w:rsidRDefault="00691C72" w:rsidP="00AE3FEF">
            <w:pPr>
              <w:spacing w:after="0"/>
              <w:rPr>
                <w:rFonts w:cstheme="minorHAnsi"/>
                <w:b/>
                <w:sz w:val="20"/>
                <w:szCs w:val="20"/>
              </w:rPr>
            </w:pPr>
            <w:r w:rsidRPr="0029391A">
              <w:rPr>
                <w:rFonts w:cstheme="minorHAnsi"/>
                <w:b/>
                <w:sz w:val="20"/>
                <w:szCs w:val="20"/>
              </w:rPr>
              <w:t>Measurement: Length and Perimeter</w:t>
            </w:r>
          </w:p>
          <w:p w:rsidR="00691C72" w:rsidRPr="0029391A" w:rsidRDefault="00691C72" w:rsidP="00AE3FEF">
            <w:pPr>
              <w:spacing w:after="0"/>
              <w:rPr>
                <w:rFonts w:cstheme="minorHAnsi"/>
                <w:sz w:val="20"/>
                <w:szCs w:val="20"/>
              </w:rPr>
            </w:pPr>
            <w:r w:rsidRPr="0029391A">
              <w:rPr>
                <w:rFonts w:cstheme="minorHAnsi"/>
                <w:sz w:val="20"/>
                <w:szCs w:val="20"/>
              </w:rPr>
              <w:t>•Kilometres.</w:t>
            </w:r>
          </w:p>
          <w:p w:rsidR="00691C72" w:rsidRPr="0029391A" w:rsidRDefault="00691C72" w:rsidP="00AE3FEF">
            <w:pPr>
              <w:spacing w:after="0"/>
              <w:rPr>
                <w:rFonts w:cstheme="minorHAnsi"/>
                <w:sz w:val="20"/>
                <w:szCs w:val="20"/>
              </w:rPr>
            </w:pPr>
            <w:r w:rsidRPr="0029391A">
              <w:rPr>
                <w:rFonts w:cstheme="minorHAnsi"/>
                <w:sz w:val="20"/>
                <w:szCs w:val="20"/>
              </w:rPr>
              <w:t>•Perimeter on a grid.</w:t>
            </w:r>
          </w:p>
          <w:p w:rsidR="00691C72" w:rsidRPr="0029391A" w:rsidRDefault="00691C72" w:rsidP="00AE3FEF">
            <w:pPr>
              <w:spacing w:after="0"/>
              <w:rPr>
                <w:rFonts w:cstheme="minorHAnsi"/>
                <w:sz w:val="20"/>
                <w:szCs w:val="20"/>
              </w:rPr>
            </w:pPr>
            <w:r w:rsidRPr="0029391A">
              <w:rPr>
                <w:rFonts w:cstheme="minorHAnsi"/>
                <w:sz w:val="20"/>
                <w:szCs w:val="20"/>
              </w:rPr>
              <w:t>•Perimeter of a rectangle.</w:t>
            </w:r>
          </w:p>
          <w:p w:rsidR="00691C72" w:rsidRPr="0029391A" w:rsidRDefault="00691C72" w:rsidP="00AE3FEF">
            <w:pPr>
              <w:spacing w:after="0"/>
              <w:rPr>
                <w:rFonts w:cstheme="minorHAnsi"/>
                <w:sz w:val="20"/>
                <w:szCs w:val="20"/>
              </w:rPr>
            </w:pPr>
            <w:r w:rsidRPr="0029391A">
              <w:rPr>
                <w:rFonts w:cstheme="minorHAnsi"/>
                <w:sz w:val="20"/>
                <w:szCs w:val="20"/>
              </w:rPr>
              <w:t>•Perimeter of rectilinear shapes.</w:t>
            </w:r>
          </w:p>
          <w:p w:rsidR="00691C72" w:rsidRPr="0029391A" w:rsidRDefault="00691C72" w:rsidP="00AE3FEF">
            <w:pPr>
              <w:spacing w:after="0"/>
              <w:rPr>
                <w:rFonts w:cstheme="minorHAnsi"/>
                <w:sz w:val="20"/>
                <w:szCs w:val="20"/>
              </w:rPr>
            </w:pPr>
          </w:p>
          <w:p w:rsidR="00691C72" w:rsidRPr="0029391A" w:rsidRDefault="00691C72" w:rsidP="00AE3FEF">
            <w:pPr>
              <w:spacing w:after="0"/>
              <w:rPr>
                <w:rFonts w:cstheme="minorHAnsi"/>
                <w:b/>
                <w:sz w:val="20"/>
                <w:szCs w:val="20"/>
              </w:rPr>
            </w:pPr>
            <w:r w:rsidRPr="0029391A">
              <w:rPr>
                <w:rFonts w:cstheme="minorHAnsi"/>
                <w:b/>
                <w:sz w:val="20"/>
                <w:szCs w:val="20"/>
              </w:rPr>
              <w:t>Number: Multiplication and Division</w:t>
            </w:r>
          </w:p>
          <w:p w:rsidR="00691C72" w:rsidRPr="0029391A" w:rsidRDefault="00691C72" w:rsidP="00AE3FEF">
            <w:pPr>
              <w:spacing w:after="0"/>
              <w:rPr>
                <w:rFonts w:cstheme="minorHAnsi"/>
                <w:sz w:val="20"/>
                <w:szCs w:val="20"/>
              </w:rPr>
            </w:pPr>
            <w:r w:rsidRPr="0029391A">
              <w:rPr>
                <w:rFonts w:cstheme="minorHAnsi"/>
                <w:sz w:val="20"/>
                <w:szCs w:val="20"/>
              </w:rPr>
              <w:t>•Multiply by 10</w:t>
            </w:r>
            <w:r>
              <w:rPr>
                <w:rFonts w:cstheme="minorHAnsi"/>
                <w:sz w:val="20"/>
                <w:szCs w:val="20"/>
              </w:rPr>
              <w:t xml:space="preserve"> / 100.</w:t>
            </w:r>
          </w:p>
          <w:p w:rsidR="00691C72" w:rsidRPr="0029391A" w:rsidRDefault="00691C72" w:rsidP="00AE3FEF">
            <w:pPr>
              <w:spacing w:after="0"/>
              <w:rPr>
                <w:rFonts w:cstheme="minorHAnsi"/>
                <w:sz w:val="20"/>
                <w:szCs w:val="20"/>
              </w:rPr>
            </w:pPr>
            <w:r w:rsidRPr="0029391A">
              <w:rPr>
                <w:rFonts w:cstheme="minorHAnsi"/>
                <w:sz w:val="20"/>
                <w:szCs w:val="20"/>
              </w:rPr>
              <w:t>•Divide by 10</w:t>
            </w:r>
            <w:r>
              <w:rPr>
                <w:rFonts w:cstheme="minorHAnsi"/>
                <w:sz w:val="20"/>
                <w:szCs w:val="20"/>
              </w:rPr>
              <w:t xml:space="preserve"> / 100.</w:t>
            </w:r>
          </w:p>
          <w:p w:rsidR="00691C72" w:rsidRPr="0029391A" w:rsidRDefault="00691C72" w:rsidP="00AE3FEF">
            <w:pPr>
              <w:spacing w:after="0"/>
              <w:rPr>
                <w:rFonts w:cstheme="minorHAnsi"/>
                <w:sz w:val="20"/>
                <w:szCs w:val="20"/>
              </w:rPr>
            </w:pPr>
            <w:r w:rsidRPr="0029391A">
              <w:rPr>
                <w:rFonts w:cstheme="minorHAnsi"/>
                <w:sz w:val="20"/>
                <w:szCs w:val="20"/>
              </w:rPr>
              <w:t>•Multiply by 1 and 0.</w:t>
            </w:r>
          </w:p>
          <w:p w:rsidR="00691C72" w:rsidRPr="0029391A" w:rsidRDefault="00691C72" w:rsidP="00AE3FEF">
            <w:pPr>
              <w:spacing w:after="0"/>
              <w:rPr>
                <w:rFonts w:cstheme="minorHAnsi"/>
                <w:sz w:val="20"/>
                <w:szCs w:val="20"/>
              </w:rPr>
            </w:pPr>
            <w:r w:rsidRPr="0029391A">
              <w:rPr>
                <w:rFonts w:cstheme="minorHAnsi"/>
                <w:sz w:val="20"/>
                <w:szCs w:val="20"/>
              </w:rPr>
              <w:t>•Divide by 1.</w:t>
            </w:r>
          </w:p>
          <w:p w:rsidR="00691C72" w:rsidRPr="0029391A" w:rsidRDefault="00691C72" w:rsidP="00AE3FEF">
            <w:pPr>
              <w:spacing w:after="0"/>
              <w:rPr>
                <w:rFonts w:cstheme="minorHAnsi"/>
                <w:sz w:val="20"/>
                <w:szCs w:val="20"/>
              </w:rPr>
            </w:pPr>
            <w:r w:rsidRPr="0029391A">
              <w:rPr>
                <w:rFonts w:cstheme="minorHAnsi"/>
                <w:sz w:val="20"/>
                <w:szCs w:val="20"/>
              </w:rPr>
              <w:t>•Multiply and divide by 6.</w:t>
            </w:r>
          </w:p>
          <w:p w:rsidR="00691C72" w:rsidRPr="0029391A" w:rsidRDefault="00691C72" w:rsidP="00AE3FEF">
            <w:pPr>
              <w:spacing w:after="0"/>
              <w:rPr>
                <w:rFonts w:cstheme="minorHAnsi"/>
                <w:sz w:val="20"/>
                <w:szCs w:val="20"/>
              </w:rPr>
            </w:pPr>
            <w:r w:rsidRPr="0029391A">
              <w:rPr>
                <w:rFonts w:cstheme="minorHAnsi"/>
                <w:sz w:val="20"/>
                <w:szCs w:val="20"/>
              </w:rPr>
              <w:t>•6 times-table and division facts.</w:t>
            </w:r>
          </w:p>
          <w:p w:rsidR="00691C72" w:rsidRPr="0029391A" w:rsidRDefault="00691C72" w:rsidP="00AE3FEF">
            <w:pPr>
              <w:spacing w:after="0"/>
              <w:rPr>
                <w:rFonts w:cstheme="minorHAnsi"/>
                <w:sz w:val="20"/>
                <w:szCs w:val="20"/>
              </w:rPr>
            </w:pPr>
            <w:r w:rsidRPr="0029391A">
              <w:rPr>
                <w:rFonts w:cstheme="minorHAnsi"/>
                <w:sz w:val="20"/>
                <w:szCs w:val="20"/>
              </w:rPr>
              <w:t>•Multiply and divide by 9.</w:t>
            </w:r>
          </w:p>
          <w:p w:rsidR="00691C72" w:rsidRPr="0029391A" w:rsidRDefault="00691C72" w:rsidP="00AE3FEF">
            <w:pPr>
              <w:spacing w:after="0"/>
              <w:rPr>
                <w:rFonts w:cstheme="minorHAnsi"/>
                <w:sz w:val="20"/>
                <w:szCs w:val="20"/>
              </w:rPr>
            </w:pPr>
            <w:r w:rsidRPr="0029391A">
              <w:rPr>
                <w:rFonts w:cstheme="minorHAnsi"/>
                <w:sz w:val="20"/>
                <w:szCs w:val="20"/>
              </w:rPr>
              <w:t>•9 times-table and division facts.</w:t>
            </w:r>
          </w:p>
          <w:p w:rsidR="00691C72" w:rsidRPr="0029391A" w:rsidRDefault="00691C72" w:rsidP="00AE3FEF">
            <w:pPr>
              <w:spacing w:after="0"/>
              <w:rPr>
                <w:rFonts w:cstheme="minorHAnsi"/>
                <w:sz w:val="20"/>
                <w:szCs w:val="20"/>
              </w:rPr>
            </w:pPr>
            <w:r w:rsidRPr="0029391A">
              <w:rPr>
                <w:rFonts w:cstheme="minorHAnsi"/>
                <w:sz w:val="20"/>
                <w:szCs w:val="20"/>
              </w:rPr>
              <w:t>•Multiply and divide by 7.</w:t>
            </w:r>
          </w:p>
          <w:p w:rsidR="00691C72" w:rsidRPr="0029391A" w:rsidRDefault="00691C72" w:rsidP="00AE3FEF">
            <w:pPr>
              <w:spacing w:after="0"/>
              <w:rPr>
                <w:rFonts w:cstheme="minorHAnsi"/>
                <w:sz w:val="20"/>
                <w:szCs w:val="20"/>
              </w:rPr>
            </w:pPr>
            <w:r w:rsidRPr="0029391A">
              <w:rPr>
                <w:rFonts w:cstheme="minorHAnsi"/>
                <w:sz w:val="20"/>
                <w:szCs w:val="20"/>
              </w:rPr>
              <w:t>•7 times-table and division facts.</w:t>
            </w:r>
          </w:p>
        </w:tc>
        <w:tc>
          <w:tcPr>
            <w:tcW w:w="0" w:type="auto"/>
          </w:tcPr>
          <w:p w:rsidR="00691C72" w:rsidRPr="0029391A" w:rsidRDefault="00691C72" w:rsidP="00AE3FEF">
            <w:pPr>
              <w:spacing w:after="0"/>
              <w:rPr>
                <w:rFonts w:cstheme="minorHAnsi"/>
                <w:b/>
                <w:sz w:val="20"/>
                <w:szCs w:val="20"/>
              </w:rPr>
            </w:pPr>
            <w:r w:rsidRPr="0029391A">
              <w:rPr>
                <w:rFonts w:cstheme="minorHAnsi"/>
                <w:b/>
                <w:sz w:val="20"/>
                <w:szCs w:val="20"/>
              </w:rPr>
              <w:t>Number: Multiplication and Division</w:t>
            </w:r>
          </w:p>
          <w:p w:rsidR="00691C72" w:rsidRPr="0029391A" w:rsidRDefault="00691C72" w:rsidP="00AE3FEF">
            <w:pPr>
              <w:spacing w:after="0"/>
              <w:rPr>
                <w:rFonts w:cstheme="minorHAnsi"/>
                <w:sz w:val="20"/>
                <w:szCs w:val="20"/>
              </w:rPr>
            </w:pPr>
            <w:r w:rsidRPr="0029391A">
              <w:rPr>
                <w:rFonts w:cstheme="minorHAnsi"/>
                <w:sz w:val="20"/>
                <w:szCs w:val="20"/>
              </w:rPr>
              <w:t>•11 and 12 times-table.</w:t>
            </w:r>
          </w:p>
          <w:p w:rsidR="00691C72" w:rsidRPr="0029391A" w:rsidRDefault="00691C72" w:rsidP="00AE3FEF">
            <w:pPr>
              <w:spacing w:after="0"/>
              <w:rPr>
                <w:rFonts w:cstheme="minorHAnsi"/>
                <w:sz w:val="20"/>
                <w:szCs w:val="20"/>
              </w:rPr>
            </w:pPr>
            <w:r w:rsidRPr="0029391A">
              <w:rPr>
                <w:rFonts w:cstheme="minorHAnsi"/>
                <w:sz w:val="20"/>
                <w:szCs w:val="20"/>
              </w:rPr>
              <w:t>•Multiply 3 numbers.</w:t>
            </w:r>
          </w:p>
          <w:p w:rsidR="00691C72" w:rsidRPr="0029391A" w:rsidRDefault="00691C72" w:rsidP="00AE3FEF">
            <w:pPr>
              <w:spacing w:after="0"/>
              <w:rPr>
                <w:rFonts w:cstheme="minorHAnsi"/>
                <w:sz w:val="20"/>
                <w:szCs w:val="20"/>
              </w:rPr>
            </w:pPr>
            <w:r w:rsidRPr="0029391A">
              <w:rPr>
                <w:rFonts w:cstheme="minorHAnsi"/>
                <w:sz w:val="20"/>
                <w:szCs w:val="20"/>
              </w:rPr>
              <w:t>•Factor pairs.</w:t>
            </w:r>
          </w:p>
          <w:p w:rsidR="00691C72" w:rsidRPr="0029391A" w:rsidRDefault="00691C72" w:rsidP="00AE3FEF">
            <w:pPr>
              <w:spacing w:after="0"/>
              <w:rPr>
                <w:rFonts w:cstheme="minorHAnsi"/>
                <w:sz w:val="20"/>
                <w:szCs w:val="20"/>
              </w:rPr>
            </w:pPr>
            <w:r w:rsidRPr="0029391A">
              <w:rPr>
                <w:rFonts w:cstheme="minorHAnsi"/>
                <w:sz w:val="20"/>
                <w:szCs w:val="20"/>
              </w:rPr>
              <w:t>•Efficient multiplication</w:t>
            </w:r>
            <w:r>
              <w:rPr>
                <w:rFonts w:cstheme="minorHAnsi"/>
                <w:sz w:val="20"/>
                <w:szCs w:val="20"/>
              </w:rPr>
              <w:t xml:space="preserve"> methods</w:t>
            </w:r>
            <w:r w:rsidRPr="0029391A">
              <w:rPr>
                <w:rFonts w:cstheme="minorHAnsi"/>
                <w:sz w:val="20"/>
                <w:szCs w:val="20"/>
              </w:rPr>
              <w:t>.</w:t>
            </w:r>
          </w:p>
          <w:p w:rsidR="00691C72" w:rsidRPr="0029391A" w:rsidRDefault="00691C72" w:rsidP="00AE3FEF">
            <w:pPr>
              <w:spacing w:after="0"/>
              <w:rPr>
                <w:rFonts w:cstheme="minorHAnsi"/>
                <w:sz w:val="20"/>
                <w:szCs w:val="20"/>
              </w:rPr>
            </w:pPr>
            <w:r w:rsidRPr="0029391A">
              <w:rPr>
                <w:rFonts w:cstheme="minorHAnsi"/>
                <w:sz w:val="20"/>
                <w:szCs w:val="20"/>
              </w:rPr>
              <w:t>•Written methods.</w:t>
            </w:r>
          </w:p>
          <w:p w:rsidR="00691C72" w:rsidRPr="0029391A" w:rsidRDefault="00691C72" w:rsidP="00AE3FEF">
            <w:pPr>
              <w:spacing w:after="0"/>
              <w:rPr>
                <w:rFonts w:cstheme="minorHAnsi"/>
                <w:sz w:val="20"/>
                <w:szCs w:val="20"/>
              </w:rPr>
            </w:pPr>
            <w:r w:rsidRPr="0029391A">
              <w:rPr>
                <w:rFonts w:cstheme="minorHAnsi"/>
                <w:sz w:val="20"/>
                <w:szCs w:val="20"/>
              </w:rPr>
              <w:t>•Multiply 2-digits</w:t>
            </w:r>
            <w:r>
              <w:rPr>
                <w:rFonts w:cstheme="minorHAnsi"/>
                <w:sz w:val="20"/>
                <w:szCs w:val="20"/>
              </w:rPr>
              <w:t xml:space="preserve"> / 3-digit</w:t>
            </w:r>
            <w:r w:rsidRPr="0029391A">
              <w:rPr>
                <w:rFonts w:cstheme="minorHAnsi"/>
                <w:sz w:val="20"/>
                <w:szCs w:val="20"/>
              </w:rPr>
              <w:t xml:space="preserve"> by 1</w:t>
            </w:r>
            <w:r>
              <w:rPr>
                <w:rFonts w:cstheme="minorHAnsi"/>
                <w:sz w:val="20"/>
                <w:szCs w:val="20"/>
              </w:rPr>
              <w:t>-</w:t>
            </w:r>
            <w:r w:rsidRPr="0029391A">
              <w:rPr>
                <w:rFonts w:cstheme="minorHAnsi"/>
                <w:sz w:val="20"/>
                <w:szCs w:val="20"/>
              </w:rPr>
              <w:t>digit.</w:t>
            </w:r>
          </w:p>
          <w:p w:rsidR="00691C72" w:rsidRPr="0029391A" w:rsidRDefault="00691C72" w:rsidP="00AE3FEF">
            <w:pPr>
              <w:spacing w:after="0"/>
              <w:rPr>
                <w:rFonts w:cstheme="minorHAnsi"/>
                <w:sz w:val="20"/>
                <w:szCs w:val="20"/>
              </w:rPr>
            </w:pPr>
            <w:r w:rsidRPr="0029391A">
              <w:rPr>
                <w:rFonts w:cstheme="minorHAnsi"/>
                <w:sz w:val="20"/>
                <w:szCs w:val="20"/>
              </w:rPr>
              <w:t>•Divide 2-digits by 1-digit (1).</w:t>
            </w:r>
          </w:p>
          <w:p w:rsidR="00691C72" w:rsidRPr="0029391A" w:rsidRDefault="00691C72" w:rsidP="00AE3FEF">
            <w:pPr>
              <w:spacing w:after="0"/>
              <w:rPr>
                <w:rFonts w:cstheme="minorHAnsi"/>
                <w:sz w:val="20"/>
                <w:szCs w:val="20"/>
              </w:rPr>
            </w:pPr>
            <w:r w:rsidRPr="0029391A">
              <w:rPr>
                <w:rFonts w:cstheme="minorHAnsi"/>
                <w:sz w:val="20"/>
                <w:szCs w:val="20"/>
              </w:rPr>
              <w:t>•Correspondence problems.</w:t>
            </w:r>
          </w:p>
          <w:p w:rsidR="00691C72" w:rsidRPr="0029391A" w:rsidRDefault="00691C72" w:rsidP="00AE3FEF">
            <w:pPr>
              <w:spacing w:after="0"/>
              <w:rPr>
                <w:rFonts w:cstheme="minorHAnsi"/>
                <w:sz w:val="20"/>
                <w:szCs w:val="20"/>
              </w:rPr>
            </w:pPr>
          </w:p>
          <w:p w:rsidR="00691C72" w:rsidRPr="0029391A" w:rsidRDefault="00691C72" w:rsidP="00AE3FEF">
            <w:pPr>
              <w:spacing w:after="0"/>
              <w:rPr>
                <w:rFonts w:cstheme="minorHAnsi"/>
                <w:b/>
                <w:sz w:val="20"/>
                <w:szCs w:val="20"/>
              </w:rPr>
            </w:pPr>
            <w:r w:rsidRPr="0029391A">
              <w:rPr>
                <w:rFonts w:cstheme="minorHAnsi"/>
                <w:b/>
                <w:sz w:val="20"/>
                <w:szCs w:val="20"/>
              </w:rPr>
              <w:t>Measurement: Area</w:t>
            </w:r>
          </w:p>
          <w:p w:rsidR="00691C72" w:rsidRPr="0029391A" w:rsidRDefault="00691C72" w:rsidP="00AE3FEF">
            <w:pPr>
              <w:spacing w:after="0"/>
              <w:rPr>
                <w:rFonts w:cstheme="minorHAnsi"/>
                <w:sz w:val="20"/>
                <w:szCs w:val="20"/>
              </w:rPr>
            </w:pPr>
            <w:r w:rsidRPr="0029391A">
              <w:rPr>
                <w:rFonts w:cstheme="minorHAnsi"/>
                <w:sz w:val="20"/>
                <w:szCs w:val="20"/>
              </w:rPr>
              <w:t>•What is area?</w:t>
            </w:r>
          </w:p>
          <w:p w:rsidR="00691C72" w:rsidRPr="0029391A" w:rsidRDefault="00691C72" w:rsidP="00AE3FEF">
            <w:pPr>
              <w:spacing w:after="0"/>
              <w:rPr>
                <w:rFonts w:cstheme="minorHAnsi"/>
                <w:sz w:val="20"/>
                <w:szCs w:val="20"/>
              </w:rPr>
            </w:pPr>
            <w:r w:rsidRPr="0029391A">
              <w:rPr>
                <w:rFonts w:cstheme="minorHAnsi"/>
                <w:sz w:val="20"/>
                <w:szCs w:val="20"/>
              </w:rPr>
              <w:t>•Counting squares</w:t>
            </w:r>
          </w:p>
          <w:p w:rsidR="00691C72" w:rsidRPr="0029391A" w:rsidRDefault="00691C72" w:rsidP="00AE3FEF">
            <w:pPr>
              <w:spacing w:after="0"/>
              <w:rPr>
                <w:rFonts w:cstheme="minorHAnsi"/>
                <w:sz w:val="20"/>
                <w:szCs w:val="20"/>
              </w:rPr>
            </w:pPr>
            <w:r w:rsidRPr="0029391A">
              <w:rPr>
                <w:rFonts w:cstheme="minorHAnsi"/>
                <w:sz w:val="20"/>
                <w:szCs w:val="20"/>
              </w:rPr>
              <w:t>•Making shapes.</w:t>
            </w:r>
          </w:p>
          <w:p w:rsidR="00691C72" w:rsidRPr="0029391A" w:rsidRDefault="00691C72" w:rsidP="00AE3FEF">
            <w:pPr>
              <w:spacing w:after="0"/>
              <w:rPr>
                <w:rFonts w:cstheme="minorHAnsi"/>
                <w:sz w:val="20"/>
                <w:szCs w:val="20"/>
              </w:rPr>
            </w:pPr>
            <w:r w:rsidRPr="0029391A">
              <w:rPr>
                <w:rFonts w:cstheme="minorHAnsi"/>
                <w:sz w:val="20"/>
                <w:szCs w:val="20"/>
              </w:rPr>
              <w:t>•Comparing area.</w:t>
            </w:r>
          </w:p>
          <w:p w:rsidR="00691C72" w:rsidRPr="0029391A" w:rsidRDefault="00691C72" w:rsidP="00AE3FEF">
            <w:pPr>
              <w:spacing w:after="0"/>
              <w:rPr>
                <w:rFonts w:cstheme="minorHAnsi"/>
                <w:sz w:val="20"/>
                <w:szCs w:val="20"/>
              </w:rPr>
            </w:pPr>
          </w:p>
          <w:p w:rsidR="00691C72" w:rsidRPr="0029391A" w:rsidRDefault="00691C72" w:rsidP="00AE3FEF">
            <w:pPr>
              <w:spacing w:after="0"/>
              <w:rPr>
                <w:rFonts w:cstheme="minorHAnsi"/>
                <w:b/>
                <w:sz w:val="20"/>
                <w:szCs w:val="20"/>
              </w:rPr>
            </w:pPr>
            <w:r w:rsidRPr="0029391A">
              <w:rPr>
                <w:rFonts w:cstheme="minorHAnsi"/>
                <w:b/>
                <w:sz w:val="20"/>
                <w:szCs w:val="20"/>
              </w:rPr>
              <w:t>Number: Fractions</w:t>
            </w:r>
          </w:p>
          <w:p w:rsidR="00691C72" w:rsidRPr="0029391A" w:rsidRDefault="00691C72" w:rsidP="00AE3FEF">
            <w:pPr>
              <w:spacing w:after="0"/>
              <w:rPr>
                <w:rFonts w:cstheme="minorHAnsi"/>
                <w:sz w:val="20"/>
                <w:szCs w:val="20"/>
              </w:rPr>
            </w:pPr>
            <w:r w:rsidRPr="0029391A">
              <w:rPr>
                <w:rFonts w:cstheme="minorHAnsi"/>
                <w:sz w:val="20"/>
                <w:szCs w:val="20"/>
              </w:rPr>
              <w:t>•What is a fraction?</w:t>
            </w:r>
          </w:p>
          <w:p w:rsidR="00691C72" w:rsidRPr="0029391A" w:rsidRDefault="00691C72" w:rsidP="00AE3FEF">
            <w:pPr>
              <w:spacing w:after="0"/>
              <w:rPr>
                <w:rFonts w:cstheme="minorHAnsi"/>
                <w:sz w:val="20"/>
                <w:szCs w:val="20"/>
              </w:rPr>
            </w:pPr>
            <w:r w:rsidRPr="0029391A">
              <w:rPr>
                <w:rFonts w:cstheme="minorHAnsi"/>
                <w:sz w:val="20"/>
                <w:szCs w:val="20"/>
              </w:rPr>
              <w:t>•Equivalent fractions</w:t>
            </w:r>
            <w:r>
              <w:rPr>
                <w:rFonts w:cstheme="minorHAnsi"/>
                <w:sz w:val="20"/>
                <w:szCs w:val="20"/>
              </w:rPr>
              <w:t>.</w:t>
            </w:r>
          </w:p>
          <w:p w:rsidR="00691C72" w:rsidRPr="0029391A" w:rsidRDefault="00691C72" w:rsidP="00AE3FEF">
            <w:pPr>
              <w:spacing w:after="0"/>
              <w:rPr>
                <w:rFonts w:cstheme="minorHAnsi"/>
                <w:sz w:val="20"/>
                <w:szCs w:val="20"/>
              </w:rPr>
            </w:pPr>
            <w:r w:rsidRPr="0029391A">
              <w:rPr>
                <w:rFonts w:cstheme="minorHAnsi"/>
                <w:sz w:val="20"/>
                <w:szCs w:val="20"/>
              </w:rPr>
              <w:t>•Fractions greater than 1.</w:t>
            </w:r>
          </w:p>
          <w:p w:rsidR="00691C72" w:rsidRPr="0029391A" w:rsidRDefault="00691C72" w:rsidP="00AE3FEF">
            <w:pPr>
              <w:spacing w:after="0"/>
              <w:rPr>
                <w:rFonts w:cstheme="minorHAnsi"/>
                <w:sz w:val="20"/>
                <w:szCs w:val="20"/>
              </w:rPr>
            </w:pPr>
            <w:r w:rsidRPr="0029391A">
              <w:rPr>
                <w:rFonts w:cstheme="minorHAnsi"/>
                <w:sz w:val="20"/>
                <w:szCs w:val="20"/>
              </w:rPr>
              <w:t>•Count in fractions.</w:t>
            </w:r>
          </w:p>
          <w:p w:rsidR="00691C72" w:rsidRPr="0029391A" w:rsidRDefault="00691C72" w:rsidP="00AE3FEF">
            <w:pPr>
              <w:spacing w:after="0"/>
              <w:rPr>
                <w:rFonts w:cstheme="minorHAnsi"/>
                <w:sz w:val="20"/>
                <w:szCs w:val="20"/>
              </w:rPr>
            </w:pPr>
            <w:r w:rsidRPr="0029391A">
              <w:rPr>
                <w:rFonts w:cstheme="minorHAnsi"/>
                <w:sz w:val="20"/>
                <w:szCs w:val="20"/>
              </w:rPr>
              <w:t>•Add</w:t>
            </w:r>
            <w:r>
              <w:rPr>
                <w:rFonts w:cstheme="minorHAnsi"/>
                <w:sz w:val="20"/>
                <w:szCs w:val="20"/>
              </w:rPr>
              <w:t xml:space="preserve"> / subtract</w:t>
            </w:r>
            <w:r w:rsidRPr="0029391A">
              <w:rPr>
                <w:rFonts w:cstheme="minorHAnsi"/>
                <w:sz w:val="20"/>
                <w:szCs w:val="20"/>
              </w:rPr>
              <w:t xml:space="preserve"> 2 or more fractions.</w:t>
            </w:r>
          </w:p>
          <w:p w:rsidR="00691C72" w:rsidRPr="0029391A" w:rsidRDefault="00691C72" w:rsidP="00AE3FEF">
            <w:pPr>
              <w:spacing w:after="0"/>
              <w:rPr>
                <w:rFonts w:cstheme="minorHAnsi"/>
                <w:sz w:val="20"/>
                <w:szCs w:val="20"/>
              </w:rPr>
            </w:pPr>
            <w:r w:rsidRPr="0029391A">
              <w:rPr>
                <w:rFonts w:cstheme="minorHAnsi"/>
                <w:sz w:val="20"/>
                <w:szCs w:val="20"/>
              </w:rPr>
              <w:t>•Subtract from whole amounts.</w:t>
            </w:r>
          </w:p>
          <w:p w:rsidR="00691C72" w:rsidRPr="0029391A" w:rsidRDefault="00691C72" w:rsidP="00AE3FEF">
            <w:pPr>
              <w:spacing w:after="0"/>
              <w:rPr>
                <w:rFonts w:cstheme="minorHAnsi"/>
                <w:sz w:val="20"/>
                <w:szCs w:val="20"/>
              </w:rPr>
            </w:pPr>
            <w:r w:rsidRPr="0029391A">
              <w:rPr>
                <w:rFonts w:cstheme="minorHAnsi"/>
                <w:sz w:val="20"/>
                <w:szCs w:val="20"/>
              </w:rPr>
              <w:t>•Calculate fractions of a quantity.</w:t>
            </w:r>
          </w:p>
          <w:p w:rsidR="00691C72" w:rsidRPr="0029391A" w:rsidRDefault="00691C72" w:rsidP="00AE3FEF">
            <w:pPr>
              <w:spacing w:after="0"/>
              <w:rPr>
                <w:rFonts w:cstheme="minorHAnsi"/>
                <w:sz w:val="20"/>
                <w:szCs w:val="20"/>
              </w:rPr>
            </w:pPr>
            <w:r w:rsidRPr="0029391A">
              <w:rPr>
                <w:rFonts w:cstheme="minorHAnsi"/>
                <w:sz w:val="20"/>
                <w:szCs w:val="20"/>
              </w:rPr>
              <w:t xml:space="preserve">•Problem solving </w:t>
            </w:r>
            <w:r>
              <w:rPr>
                <w:rFonts w:cstheme="minorHAnsi"/>
                <w:sz w:val="20"/>
                <w:szCs w:val="20"/>
              </w:rPr>
              <w:t xml:space="preserve">– </w:t>
            </w:r>
            <w:r w:rsidRPr="0029391A">
              <w:rPr>
                <w:rFonts w:cstheme="minorHAnsi"/>
                <w:sz w:val="20"/>
                <w:szCs w:val="20"/>
              </w:rPr>
              <w:t>calculate quantities.</w:t>
            </w:r>
          </w:p>
          <w:p w:rsidR="00691C72" w:rsidRPr="0029391A" w:rsidRDefault="00691C72" w:rsidP="00AE3FEF">
            <w:pPr>
              <w:spacing w:after="0"/>
              <w:rPr>
                <w:rFonts w:cstheme="minorHAnsi"/>
                <w:sz w:val="20"/>
                <w:szCs w:val="20"/>
              </w:rPr>
            </w:pPr>
          </w:p>
          <w:p w:rsidR="00691C72" w:rsidRPr="0029391A" w:rsidRDefault="00691C72" w:rsidP="00AE3FEF">
            <w:pPr>
              <w:spacing w:after="0"/>
              <w:rPr>
                <w:rFonts w:cstheme="minorHAnsi"/>
                <w:b/>
                <w:sz w:val="20"/>
                <w:szCs w:val="20"/>
              </w:rPr>
            </w:pPr>
            <w:r w:rsidRPr="0029391A">
              <w:rPr>
                <w:rFonts w:cstheme="minorHAnsi"/>
                <w:b/>
                <w:sz w:val="20"/>
                <w:szCs w:val="20"/>
              </w:rPr>
              <w:t>Number: Decimals</w:t>
            </w:r>
          </w:p>
          <w:p w:rsidR="00691C72" w:rsidRPr="0029391A" w:rsidRDefault="00691C72" w:rsidP="00AE3FEF">
            <w:pPr>
              <w:spacing w:after="0"/>
              <w:rPr>
                <w:rFonts w:cstheme="minorHAnsi"/>
                <w:sz w:val="20"/>
                <w:szCs w:val="20"/>
              </w:rPr>
            </w:pPr>
            <w:r w:rsidRPr="0029391A">
              <w:rPr>
                <w:rFonts w:cstheme="minorHAnsi"/>
                <w:sz w:val="20"/>
                <w:szCs w:val="20"/>
              </w:rPr>
              <w:t>•Recognise tenths and hundredths.</w:t>
            </w:r>
          </w:p>
          <w:p w:rsidR="00691C72" w:rsidRPr="0029391A" w:rsidRDefault="00691C72" w:rsidP="00AE3FEF">
            <w:pPr>
              <w:spacing w:after="0"/>
              <w:rPr>
                <w:rFonts w:cstheme="minorHAnsi"/>
                <w:sz w:val="20"/>
                <w:szCs w:val="20"/>
              </w:rPr>
            </w:pPr>
            <w:r w:rsidRPr="0029391A">
              <w:rPr>
                <w:rFonts w:cstheme="minorHAnsi"/>
                <w:sz w:val="20"/>
                <w:szCs w:val="20"/>
              </w:rPr>
              <w:t>•Tenths</w:t>
            </w:r>
            <w:r>
              <w:rPr>
                <w:rFonts w:cstheme="minorHAnsi"/>
                <w:sz w:val="20"/>
                <w:szCs w:val="20"/>
              </w:rPr>
              <w:t>:</w:t>
            </w:r>
            <w:r w:rsidRPr="0029391A">
              <w:rPr>
                <w:rFonts w:cstheme="minorHAnsi"/>
                <w:sz w:val="20"/>
                <w:szCs w:val="20"/>
              </w:rPr>
              <w:t xml:space="preserve"> as decimals</w:t>
            </w:r>
            <w:r>
              <w:rPr>
                <w:rFonts w:cstheme="minorHAnsi"/>
                <w:sz w:val="20"/>
                <w:szCs w:val="20"/>
              </w:rPr>
              <w:t>;</w:t>
            </w:r>
            <w:r w:rsidRPr="0029391A">
              <w:rPr>
                <w:rFonts w:cstheme="minorHAnsi"/>
                <w:sz w:val="20"/>
                <w:szCs w:val="20"/>
              </w:rPr>
              <w:t xml:space="preserve"> on a place value grid</w:t>
            </w:r>
            <w:r>
              <w:rPr>
                <w:rFonts w:cstheme="minorHAnsi"/>
                <w:sz w:val="20"/>
                <w:szCs w:val="20"/>
              </w:rPr>
              <w:t xml:space="preserve">; </w:t>
            </w:r>
            <w:r w:rsidRPr="0029391A">
              <w:rPr>
                <w:rFonts w:cstheme="minorHAnsi"/>
                <w:sz w:val="20"/>
                <w:szCs w:val="20"/>
              </w:rPr>
              <w:t>on a number line.</w:t>
            </w:r>
          </w:p>
          <w:p w:rsidR="00691C72" w:rsidRPr="0029391A" w:rsidRDefault="00691C72" w:rsidP="00AE3FEF">
            <w:pPr>
              <w:spacing w:after="0"/>
              <w:rPr>
                <w:rFonts w:cstheme="minorHAnsi"/>
                <w:sz w:val="20"/>
                <w:szCs w:val="20"/>
              </w:rPr>
            </w:pPr>
            <w:r w:rsidRPr="0029391A">
              <w:rPr>
                <w:rFonts w:cstheme="minorHAnsi"/>
                <w:sz w:val="20"/>
                <w:szCs w:val="20"/>
              </w:rPr>
              <w:t>•Divide 1</w:t>
            </w:r>
            <w:r>
              <w:rPr>
                <w:rFonts w:cstheme="minorHAnsi"/>
                <w:sz w:val="20"/>
                <w:szCs w:val="20"/>
              </w:rPr>
              <w:t xml:space="preserve"> / 2</w:t>
            </w:r>
            <w:r w:rsidRPr="0029391A">
              <w:rPr>
                <w:rFonts w:cstheme="minorHAnsi"/>
                <w:sz w:val="20"/>
                <w:szCs w:val="20"/>
              </w:rPr>
              <w:t xml:space="preserve"> digit by 10.</w:t>
            </w:r>
          </w:p>
          <w:p w:rsidR="00691C72" w:rsidRPr="0029391A" w:rsidRDefault="00691C72" w:rsidP="00AE3FEF">
            <w:pPr>
              <w:spacing w:after="0"/>
              <w:rPr>
                <w:rFonts w:cstheme="minorHAnsi"/>
                <w:sz w:val="20"/>
                <w:szCs w:val="20"/>
              </w:rPr>
            </w:pPr>
            <w:r w:rsidRPr="0029391A">
              <w:rPr>
                <w:rFonts w:cstheme="minorHAnsi"/>
                <w:sz w:val="20"/>
                <w:szCs w:val="20"/>
              </w:rPr>
              <w:t>•Hundredths</w:t>
            </w:r>
            <w:r>
              <w:rPr>
                <w:rFonts w:cstheme="minorHAnsi"/>
                <w:sz w:val="20"/>
                <w:szCs w:val="20"/>
              </w:rPr>
              <w:t xml:space="preserve">: </w:t>
            </w:r>
            <w:r w:rsidRPr="0029391A">
              <w:rPr>
                <w:rFonts w:cstheme="minorHAnsi"/>
                <w:sz w:val="20"/>
                <w:szCs w:val="20"/>
              </w:rPr>
              <w:t>as decimals</w:t>
            </w:r>
            <w:r>
              <w:rPr>
                <w:rFonts w:cstheme="minorHAnsi"/>
                <w:sz w:val="20"/>
                <w:szCs w:val="20"/>
              </w:rPr>
              <w:t xml:space="preserve"> / </w:t>
            </w:r>
            <w:r w:rsidRPr="0029391A">
              <w:rPr>
                <w:rFonts w:cstheme="minorHAnsi"/>
                <w:sz w:val="20"/>
                <w:szCs w:val="20"/>
              </w:rPr>
              <w:t>on a place value grid.</w:t>
            </w:r>
          </w:p>
          <w:p w:rsidR="00691C72" w:rsidRPr="0029391A" w:rsidRDefault="00691C72" w:rsidP="00AE3FEF">
            <w:pPr>
              <w:spacing w:after="0"/>
              <w:rPr>
                <w:rFonts w:cstheme="minorHAnsi"/>
                <w:sz w:val="20"/>
                <w:szCs w:val="20"/>
              </w:rPr>
            </w:pPr>
            <w:r w:rsidRPr="0029391A">
              <w:rPr>
                <w:rFonts w:cstheme="minorHAnsi"/>
                <w:sz w:val="20"/>
                <w:szCs w:val="20"/>
              </w:rPr>
              <w:t>•Divide 1 or 2 digits by 100.</w:t>
            </w:r>
          </w:p>
        </w:tc>
        <w:tc>
          <w:tcPr>
            <w:tcW w:w="0" w:type="auto"/>
          </w:tcPr>
          <w:p w:rsidR="00691C72" w:rsidRPr="0029391A" w:rsidRDefault="00691C72" w:rsidP="00AE3FEF">
            <w:pPr>
              <w:spacing w:after="0"/>
              <w:rPr>
                <w:rFonts w:cstheme="minorHAnsi"/>
                <w:b/>
                <w:sz w:val="20"/>
                <w:szCs w:val="20"/>
              </w:rPr>
            </w:pPr>
            <w:r w:rsidRPr="0029391A">
              <w:rPr>
                <w:rFonts w:cstheme="minorHAnsi"/>
                <w:b/>
                <w:sz w:val="20"/>
                <w:szCs w:val="20"/>
              </w:rPr>
              <w:t>Number: Decimals</w:t>
            </w:r>
          </w:p>
          <w:p w:rsidR="00691C72" w:rsidRPr="0029391A" w:rsidRDefault="00691C72" w:rsidP="00AE3FEF">
            <w:pPr>
              <w:spacing w:after="0"/>
              <w:rPr>
                <w:rFonts w:cstheme="minorHAnsi"/>
                <w:sz w:val="20"/>
                <w:szCs w:val="20"/>
              </w:rPr>
            </w:pPr>
            <w:r w:rsidRPr="0029391A">
              <w:rPr>
                <w:rFonts w:cstheme="minorHAnsi"/>
                <w:sz w:val="20"/>
                <w:szCs w:val="20"/>
              </w:rPr>
              <w:t>•Make a whole.</w:t>
            </w:r>
          </w:p>
          <w:p w:rsidR="00691C72" w:rsidRPr="0029391A" w:rsidRDefault="00691C72" w:rsidP="00AE3FEF">
            <w:pPr>
              <w:spacing w:after="0"/>
              <w:rPr>
                <w:rFonts w:cstheme="minorHAnsi"/>
                <w:sz w:val="20"/>
                <w:szCs w:val="20"/>
              </w:rPr>
            </w:pPr>
            <w:r w:rsidRPr="0029391A">
              <w:rPr>
                <w:rFonts w:cstheme="minorHAnsi"/>
                <w:sz w:val="20"/>
                <w:szCs w:val="20"/>
              </w:rPr>
              <w:t>•Write</w:t>
            </w:r>
            <w:r>
              <w:rPr>
                <w:rFonts w:cstheme="minorHAnsi"/>
                <w:sz w:val="20"/>
                <w:szCs w:val="20"/>
              </w:rPr>
              <w:t xml:space="preserve"> / compare / order / round </w:t>
            </w:r>
            <w:r w:rsidRPr="0029391A">
              <w:rPr>
                <w:rFonts w:cstheme="minorHAnsi"/>
                <w:sz w:val="20"/>
                <w:szCs w:val="20"/>
              </w:rPr>
              <w:t>decimals.</w:t>
            </w:r>
          </w:p>
          <w:p w:rsidR="00691C72" w:rsidRPr="0029391A" w:rsidRDefault="00691C72" w:rsidP="00AE3FEF">
            <w:pPr>
              <w:spacing w:after="0"/>
              <w:rPr>
                <w:rFonts w:cstheme="minorHAnsi"/>
                <w:sz w:val="20"/>
                <w:szCs w:val="20"/>
              </w:rPr>
            </w:pPr>
            <w:r w:rsidRPr="0029391A">
              <w:rPr>
                <w:rFonts w:cstheme="minorHAnsi"/>
                <w:sz w:val="20"/>
                <w:szCs w:val="20"/>
              </w:rPr>
              <w:t>•Halves and quarters.</w:t>
            </w:r>
          </w:p>
          <w:p w:rsidR="00691C72" w:rsidRPr="0029391A" w:rsidRDefault="00691C72" w:rsidP="00AE3FEF">
            <w:pPr>
              <w:spacing w:after="0"/>
              <w:rPr>
                <w:rFonts w:cstheme="minorHAnsi"/>
                <w:sz w:val="20"/>
                <w:szCs w:val="20"/>
              </w:rPr>
            </w:pPr>
          </w:p>
          <w:p w:rsidR="00691C72" w:rsidRPr="0029391A" w:rsidRDefault="00691C72" w:rsidP="00AE3FEF">
            <w:pPr>
              <w:spacing w:after="0"/>
              <w:rPr>
                <w:rFonts w:cstheme="minorHAnsi"/>
                <w:b/>
                <w:sz w:val="20"/>
                <w:szCs w:val="20"/>
              </w:rPr>
            </w:pPr>
            <w:r w:rsidRPr="0029391A">
              <w:rPr>
                <w:rFonts w:cstheme="minorHAnsi"/>
                <w:b/>
                <w:sz w:val="20"/>
                <w:szCs w:val="20"/>
              </w:rPr>
              <w:t>Measurement: Money</w:t>
            </w:r>
          </w:p>
          <w:p w:rsidR="00691C72" w:rsidRPr="0029391A" w:rsidRDefault="00691C72" w:rsidP="00AE3FEF">
            <w:pPr>
              <w:spacing w:after="0"/>
              <w:rPr>
                <w:rFonts w:cstheme="minorHAnsi"/>
                <w:sz w:val="20"/>
                <w:szCs w:val="20"/>
              </w:rPr>
            </w:pPr>
            <w:r w:rsidRPr="0029391A">
              <w:rPr>
                <w:rFonts w:cstheme="minorHAnsi"/>
                <w:sz w:val="20"/>
                <w:szCs w:val="20"/>
              </w:rPr>
              <w:t>•Pounds and pence.</w:t>
            </w:r>
          </w:p>
          <w:p w:rsidR="00691C72" w:rsidRPr="0029391A" w:rsidRDefault="00691C72" w:rsidP="00AE3FEF">
            <w:pPr>
              <w:spacing w:after="0"/>
              <w:rPr>
                <w:rFonts w:cstheme="minorHAnsi"/>
                <w:sz w:val="20"/>
                <w:szCs w:val="20"/>
              </w:rPr>
            </w:pPr>
            <w:r w:rsidRPr="0029391A">
              <w:rPr>
                <w:rFonts w:cstheme="minorHAnsi"/>
                <w:sz w:val="20"/>
                <w:szCs w:val="20"/>
              </w:rPr>
              <w:t>•Ordering amounts of money.</w:t>
            </w:r>
          </w:p>
          <w:p w:rsidR="00691C72" w:rsidRPr="0029391A" w:rsidRDefault="00691C72" w:rsidP="00AE3FEF">
            <w:pPr>
              <w:spacing w:after="0"/>
              <w:rPr>
                <w:rFonts w:cstheme="minorHAnsi"/>
                <w:sz w:val="20"/>
                <w:szCs w:val="20"/>
              </w:rPr>
            </w:pPr>
            <w:r w:rsidRPr="0029391A">
              <w:rPr>
                <w:rFonts w:cstheme="minorHAnsi"/>
                <w:sz w:val="20"/>
                <w:szCs w:val="20"/>
              </w:rPr>
              <w:t>•Using rounding to estimate money.</w:t>
            </w:r>
          </w:p>
          <w:p w:rsidR="00691C72" w:rsidRPr="0029391A" w:rsidRDefault="00691C72" w:rsidP="00AE3FEF">
            <w:pPr>
              <w:spacing w:after="0"/>
              <w:rPr>
                <w:rFonts w:cstheme="minorHAnsi"/>
                <w:sz w:val="20"/>
                <w:szCs w:val="20"/>
              </w:rPr>
            </w:pPr>
            <w:r w:rsidRPr="0029391A">
              <w:rPr>
                <w:rFonts w:cstheme="minorHAnsi"/>
                <w:sz w:val="20"/>
                <w:szCs w:val="20"/>
              </w:rPr>
              <w:t>•Four operations.</w:t>
            </w:r>
          </w:p>
          <w:p w:rsidR="00691C72" w:rsidRPr="0029391A" w:rsidRDefault="00691C72" w:rsidP="00AE3FEF">
            <w:pPr>
              <w:spacing w:after="0"/>
              <w:rPr>
                <w:rFonts w:cstheme="minorHAnsi"/>
                <w:sz w:val="20"/>
                <w:szCs w:val="20"/>
              </w:rPr>
            </w:pPr>
          </w:p>
          <w:p w:rsidR="00691C72" w:rsidRPr="0029391A" w:rsidRDefault="00691C72" w:rsidP="00AE3FEF">
            <w:pPr>
              <w:spacing w:after="0"/>
              <w:rPr>
                <w:rFonts w:cstheme="minorHAnsi"/>
                <w:b/>
                <w:sz w:val="20"/>
                <w:szCs w:val="20"/>
              </w:rPr>
            </w:pPr>
            <w:r w:rsidRPr="0029391A">
              <w:rPr>
                <w:rFonts w:cstheme="minorHAnsi"/>
                <w:b/>
                <w:sz w:val="20"/>
                <w:szCs w:val="20"/>
              </w:rPr>
              <w:t>Measurement: Time</w:t>
            </w:r>
          </w:p>
          <w:p w:rsidR="00691C72" w:rsidRPr="0029391A" w:rsidRDefault="00691C72" w:rsidP="00AE3FEF">
            <w:pPr>
              <w:spacing w:after="0"/>
              <w:rPr>
                <w:rFonts w:cstheme="minorHAnsi"/>
                <w:sz w:val="20"/>
                <w:szCs w:val="20"/>
              </w:rPr>
            </w:pPr>
            <w:r w:rsidRPr="0029391A">
              <w:rPr>
                <w:rFonts w:cstheme="minorHAnsi"/>
                <w:sz w:val="20"/>
                <w:szCs w:val="20"/>
              </w:rPr>
              <w:t>•Hours, minutes and seconds.</w:t>
            </w:r>
          </w:p>
          <w:p w:rsidR="00691C72" w:rsidRPr="0029391A" w:rsidRDefault="00691C72" w:rsidP="00AE3FEF">
            <w:pPr>
              <w:spacing w:after="0"/>
              <w:rPr>
                <w:rFonts w:cstheme="minorHAnsi"/>
                <w:sz w:val="20"/>
                <w:szCs w:val="20"/>
              </w:rPr>
            </w:pPr>
            <w:r w:rsidRPr="0029391A">
              <w:rPr>
                <w:rFonts w:cstheme="minorHAnsi"/>
                <w:sz w:val="20"/>
                <w:szCs w:val="20"/>
              </w:rPr>
              <w:t>•Years, months, weeks and days.</w:t>
            </w:r>
          </w:p>
          <w:p w:rsidR="00691C72" w:rsidRPr="0029391A" w:rsidRDefault="00691C72" w:rsidP="00AE3FEF">
            <w:pPr>
              <w:spacing w:after="0"/>
              <w:rPr>
                <w:rFonts w:cstheme="minorHAnsi"/>
                <w:sz w:val="20"/>
                <w:szCs w:val="20"/>
              </w:rPr>
            </w:pPr>
            <w:r w:rsidRPr="0029391A">
              <w:rPr>
                <w:rFonts w:cstheme="minorHAnsi"/>
                <w:sz w:val="20"/>
                <w:szCs w:val="20"/>
              </w:rPr>
              <w:t>•Analogue to digital –12 hour</w:t>
            </w:r>
            <w:r>
              <w:rPr>
                <w:rFonts w:cstheme="minorHAnsi"/>
                <w:sz w:val="20"/>
                <w:szCs w:val="20"/>
              </w:rPr>
              <w:t xml:space="preserve"> / 24 hour.</w:t>
            </w:r>
          </w:p>
          <w:p w:rsidR="00691C72" w:rsidRPr="0029391A" w:rsidRDefault="00691C72" w:rsidP="00AE3FEF">
            <w:pPr>
              <w:spacing w:after="0"/>
              <w:rPr>
                <w:rFonts w:cstheme="minorHAnsi"/>
                <w:sz w:val="20"/>
                <w:szCs w:val="20"/>
              </w:rPr>
            </w:pPr>
          </w:p>
          <w:p w:rsidR="00691C72" w:rsidRPr="0029391A" w:rsidRDefault="00691C72" w:rsidP="00AE3FEF">
            <w:pPr>
              <w:spacing w:after="0"/>
              <w:rPr>
                <w:rFonts w:cstheme="minorHAnsi"/>
                <w:b/>
                <w:sz w:val="20"/>
                <w:szCs w:val="20"/>
              </w:rPr>
            </w:pPr>
            <w:r w:rsidRPr="0029391A">
              <w:rPr>
                <w:rFonts w:cstheme="minorHAnsi"/>
                <w:b/>
                <w:sz w:val="20"/>
                <w:szCs w:val="20"/>
              </w:rPr>
              <w:t>Statistics</w:t>
            </w:r>
          </w:p>
          <w:p w:rsidR="00691C72" w:rsidRPr="0029391A" w:rsidRDefault="00691C72" w:rsidP="00AE3FEF">
            <w:pPr>
              <w:spacing w:after="0"/>
              <w:rPr>
                <w:rFonts w:cstheme="minorHAnsi"/>
                <w:sz w:val="20"/>
                <w:szCs w:val="20"/>
              </w:rPr>
            </w:pPr>
            <w:r w:rsidRPr="0029391A">
              <w:rPr>
                <w:rFonts w:cstheme="minorHAnsi"/>
                <w:sz w:val="20"/>
                <w:szCs w:val="20"/>
              </w:rPr>
              <w:t>•Interpret charts.</w:t>
            </w:r>
          </w:p>
          <w:p w:rsidR="00691C72" w:rsidRPr="0029391A" w:rsidRDefault="00691C72" w:rsidP="00AE3FEF">
            <w:pPr>
              <w:spacing w:after="0"/>
              <w:rPr>
                <w:rFonts w:cstheme="minorHAnsi"/>
                <w:sz w:val="20"/>
                <w:szCs w:val="20"/>
              </w:rPr>
            </w:pPr>
            <w:r w:rsidRPr="0029391A">
              <w:rPr>
                <w:rFonts w:cstheme="minorHAnsi"/>
                <w:sz w:val="20"/>
                <w:szCs w:val="20"/>
              </w:rPr>
              <w:t>•Comparison, sum and difference.</w:t>
            </w:r>
          </w:p>
          <w:p w:rsidR="00691C72" w:rsidRPr="0029391A" w:rsidRDefault="00691C72" w:rsidP="00AE3FEF">
            <w:pPr>
              <w:spacing w:after="0"/>
              <w:rPr>
                <w:rFonts w:cstheme="minorHAnsi"/>
                <w:sz w:val="20"/>
                <w:szCs w:val="20"/>
              </w:rPr>
            </w:pPr>
            <w:r w:rsidRPr="0029391A">
              <w:rPr>
                <w:rFonts w:cstheme="minorHAnsi"/>
                <w:sz w:val="20"/>
                <w:szCs w:val="20"/>
              </w:rPr>
              <w:t>•Introducing line graphs.</w:t>
            </w:r>
          </w:p>
          <w:p w:rsidR="00691C72" w:rsidRPr="0029391A" w:rsidRDefault="00691C72" w:rsidP="00AE3FEF">
            <w:pPr>
              <w:spacing w:after="0"/>
              <w:rPr>
                <w:rFonts w:cstheme="minorHAnsi"/>
                <w:sz w:val="20"/>
                <w:szCs w:val="20"/>
              </w:rPr>
            </w:pPr>
            <w:r w:rsidRPr="0029391A">
              <w:rPr>
                <w:rFonts w:cstheme="minorHAnsi"/>
                <w:sz w:val="20"/>
                <w:szCs w:val="20"/>
              </w:rPr>
              <w:t>•Line graphs.</w:t>
            </w:r>
          </w:p>
          <w:p w:rsidR="00691C72" w:rsidRPr="0029391A" w:rsidRDefault="00691C72" w:rsidP="00AE3FEF">
            <w:pPr>
              <w:spacing w:after="0"/>
              <w:rPr>
                <w:rFonts w:cstheme="minorHAnsi"/>
                <w:sz w:val="20"/>
                <w:szCs w:val="20"/>
              </w:rPr>
            </w:pPr>
          </w:p>
          <w:p w:rsidR="00691C72" w:rsidRPr="0029391A" w:rsidRDefault="00691C72" w:rsidP="00AE3FEF">
            <w:pPr>
              <w:spacing w:after="0"/>
              <w:rPr>
                <w:rFonts w:cstheme="minorHAnsi"/>
                <w:b/>
                <w:sz w:val="20"/>
                <w:szCs w:val="20"/>
              </w:rPr>
            </w:pPr>
            <w:r w:rsidRPr="0029391A">
              <w:rPr>
                <w:rFonts w:cstheme="minorHAnsi"/>
                <w:b/>
                <w:sz w:val="20"/>
                <w:szCs w:val="20"/>
              </w:rPr>
              <w:t>Geometry: Property of Shape</w:t>
            </w:r>
          </w:p>
          <w:p w:rsidR="00691C72" w:rsidRPr="0029391A" w:rsidRDefault="00691C72" w:rsidP="00AE3FEF">
            <w:pPr>
              <w:spacing w:after="0"/>
              <w:rPr>
                <w:rFonts w:cstheme="minorHAnsi"/>
                <w:sz w:val="20"/>
                <w:szCs w:val="20"/>
              </w:rPr>
            </w:pPr>
            <w:r w:rsidRPr="0029391A">
              <w:rPr>
                <w:rFonts w:cstheme="minorHAnsi"/>
                <w:sz w:val="20"/>
                <w:szCs w:val="20"/>
              </w:rPr>
              <w:t>•Identify angles.</w:t>
            </w:r>
          </w:p>
          <w:p w:rsidR="00691C72" w:rsidRPr="0029391A" w:rsidRDefault="00691C72" w:rsidP="00AE3FEF">
            <w:pPr>
              <w:spacing w:after="0"/>
              <w:rPr>
                <w:rFonts w:cstheme="minorHAnsi"/>
                <w:sz w:val="20"/>
                <w:szCs w:val="20"/>
              </w:rPr>
            </w:pPr>
            <w:r w:rsidRPr="0029391A">
              <w:rPr>
                <w:rFonts w:cstheme="minorHAnsi"/>
                <w:sz w:val="20"/>
                <w:szCs w:val="20"/>
              </w:rPr>
              <w:t>•Compare and order angles.</w:t>
            </w:r>
          </w:p>
          <w:p w:rsidR="00691C72" w:rsidRPr="0029391A" w:rsidRDefault="00691C72" w:rsidP="00AE3FEF">
            <w:pPr>
              <w:spacing w:after="0"/>
              <w:rPr>
                <w:rFonts w:cstheme="minorHAnsi"/>
                <w:sz w:val="20"/>
                <w:szCs w:val="20"/>
              </w:rPr>
            </w:pPr>
            <w:r w:rsidRPr="0029391A">
              <w:rPr>
                <w:rFonts w:cstheme="minorHAnsi"/>
                <w:sz w:val="20"/>
                <w:szCs w:val="20"/>
              </w:rPr>
              <w:t>•Triangles.</w:t>
            </w:r>
          </w:p>
          <w:p w:rsidR="00691C72" w:rsidRPr="0029391A" w:rsidRDefault="00691C72" w:rsidP="00AE3FEF">
            <w:pPr>
              <w:spacing w:after="0"/>
              <w:rPr>
                <w:rFonts w:cstheme="minorHAnsi"/>
                <w:sz w:val="20"/>
                <w:szCs w:val="20"/>
              </w:rPr>
            </w:pPr>
            <w:r w:rsidRPr="0029391A">
              <w:rPr>
                <w:rFonts w:cstheme="minorHAnsi"/>
                <w:sz w:val="20"/>
                <w:szCs w:val="20"/>
              </w:rPr>
              <w:t>•Quadrilaterals.</w:t>
            </w:r>
          </w:p>
          <w:p w:rsidR="00691C72" w:rsidRPr="0029391A" w:rsidRDefault="00691C72" w:rsidP="00AE3FEF">
            <w:pPr>
              <w:spacing w:after="0"/>
              <w:rPr>
                <w:rFonts w:cstheme="minorHAnsi"/>
                <w:sz w:val="20"/>
                <w:szCs w:val="20"/>
              </w:rPr>
            </w:pPr>
            <w:r w:rsidRPr="0029391A">
              <w:rPr>
                <w:rFonts w:cstheme="minorHAnsi"/>
                <w:sz w:val="20"/>
                <w:szCs w:val="20"/>
              </w:rPr>
              <w:t>•Lines of symmetry.</w:t>
            </w:r>
          </w:p>
          <w:p w:rsidR="00691C72" w:rsidRPr="0029391A" w:rsidRDefault="00691C72" w:rsidP="00AE3FEF">
            <w:pPr>
              <w:spacing w:after="0"/>
              <w:rPr>
                <w:rFonts w:cstheme="minorHAnsi"/>
                <w:sz w:val="20"/>
                <w:szCs w:val="20"/>
              </w:rPr>
            </w:pPr>
            <w:r w:rsidRPr="0029391A">
              <w:rPr>
                <w:rFonts w:cstheme="minorHAnsi"/>
                <w:sz w:val="20"/>
                <w:szCs w:val="20"/>
              </w:rPr>
              <w:t>•Complete a symmetric figure.</w:t>
            </w:r>
          </w:p>
          <w:p w:rsidR="00691C72" w:rsidRPr="0029391A" w:rsidRDefault="00691C72" w:rsidP="00AE3FEF">
            <w:pPr>
              <w:spacing w:after="0"/>
              <w:rPr>
                <w:rFonts w:cstheme="minorHAnsi"/>
                <w:sz w:val="20"/>
                <w:szCs w:val="20"/>
              </w:rPr>
            </w:pPr>
          </w:p>
          <w:p w:rsidR="00691C72" w:rsidRPr="0029391A" w:rsidRDefault="00691C72" w:rsidP="00AE3FEF">
            <w:pPr>
              <w:spacing w:after="0"/>
              <w:rPr>
                <w:rFonts w:cstheme="minorHAnsi"/>
                <w:b/>
                <w:sz w:val="20"/>
                <w:szCs w:val="20"/>
              </w:rPr>
            </w:pPr>
            <w:r w:rsidRPr="0029391A">
              <w:rPr>
                <w:rFonts w:cstheme="minorHAnsi"/>
                <w:b/>
                <w:sz w:val="20"/>
                <w:szCs w:val="20"/>
              </w:rPr>
              <w:t>Geometry: Position and Direction</w:t>
            </w:r>
          </w:p>
          <w:p w:rsidR="00691C72" w:rsidRPr="0029391A" w:rsidRDefault="00691C72" w:rsidP="00AE3FEF">
            <w:pPr>
              <w:spacing w:after="0"/>
              <w:rPr>
                <w:rFonts w:cstheme="minorHAnsi"/>
                <w:sz w:val="20"/>
                <w:szCs w:val="20"/>
              </w:rPr>
            </w:pPr>
            <w:r w:rsidRPr="0029391A">
              <w:rPr>
                <w:rFonts w:cstheme="minorHAnsi"/>
                <w:sz w:val="20"/>
                <w:szCs w:val="20"/>
              </w:rPr>
              <w:t>•Describe position.</w:t>
            </w:r>
          </w:p>
          <w:p w:rsidR="00691C72" w:rsidRPr="0029391A" w:rsidRDefault="00691C72" w:rsidP="00AE3FEF">
            <w:pPr>
              <w:spacing w:after="0"/>
              <w:rPr>
                <w:rFonts w:cstheme="minorHAnsi"/>
                <w:sz w:val="20"/>
                <w:szCs w:val="20"/>
              </w:rPr>
            </w:pPr>
            <w:r w:rsidRPr="0029391A">
              <w:rPr>
                <w:rFonts w:cstheme="minorHAnsi"/>
                <w:sz w:val="20"/>
                <w:szCs w:val="20"/>
              </w:rPr>
              <w:t>•Draw</w:t>
            </w:r>
            <w:r>
              <w:rPr>
                <w:rFonts w:cstheme="minorHAnsi"/>
                <w:sz w:val="20"/>
                <w:szCs w:val="20"/>
              </w:rPr>
              <w:t xml:space="preserve"> / move</w:t>
            </w:r>
            <w:r w:rsidRPr="0029391A">
              <w:rPr>
                <w:rFonts w:cstheme="minorHAnsi"/>
                <w:sz w:val="20"/>
                <w:szCs w:val="20"/>
              </w:rPr>
              <w:t xml:space="preserve"> on a grid.</w:t>
            </w:r>
          </w:p>
          <w:p w:rsidR="00691C72" w:rsidRPr="0029391A" w:rsidRDefault="00691C72" w:rsidP="00AE3FEF">
            <w:pPr>
              <w:spacing w:after="0"/>
              <w:rPr>
                <w:rFonts w:cstheme="minorHAnsi"/>
                <w:sz w:val="20"/>
                <w:szCs w:val="20"/>
              </w:rPr>
            </w:pPr>
            <w:r w:rsidRPr="0029391A">
              <w:rPr>
                <w:rFonts w:cstheme="minorHAnsi"/>
                <w:sz w:val="20"/>
                <w:szCs w:val="20"/>
              </w:rPr>
              <w:t>•Describe a movement on a grid.</w:t>
            </w:r>
          </w:p>
        </w:tc>
      </w:tr>
    </w:tbl>
    <w:p w:rsidR="00B74F89" w:rsidRPr="00B74F89" w:rsidRDefault="00B74F89" w:rsidP="001F421A">
      <w:pPr>
        <w:rPr>
          <w:lang w:val="en-US"/>
        </w:rPr>
      </w:pPr>
      <w:bookmarkStart w:id="0" w:name="_GoBack"/>
      <w:bookmarkEnd w:id="0"/>
    </w:p>
    <w:sectPr w:rsidR="00B74F89" w:rsidRPr="00B74F89" w:rsidSect="001F421A">
      <w:pgSz w:w="16838" w:h="11906" w:orient="landscape"/>
      <w:pgMar w:top="568"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41D5C"/>
    <w:multiLevelType w:val="hybridMultilevel"/>
    <w:tmpl w:val="3578B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235283"/>
    <w:multiLevelType w:val="hybridMultilevel"/>
    <w:tmpl w:val="342497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E066B04"/>
    <w:multiLevelType w:val="hybridMultilevel"/>
    <w:tmpl w:val="B1CEA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72132F"/>
    <w:multiLevelType w:val="hybridMultilevel"/>
    <w:tmpl w:val="D7544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830FF8"/>
    <w:multiLevelType w:val="hybridMultilevel"/>
    <w:tmpl w:val="D8B2A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22363B"/>
    <w:multiLevelType w:val="hybridMultilevel"/>
    <w:tmpl w:val="44143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8F19FB"/>
    <w:multiLevelType w:val="hybridMultilevel"/>
    <w:tmpl w:val="C554C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6A1816"/>
    <w:multiLevelType w:val="hybridMultilevel"/>
    <w:tmpl w:val="57E42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9F075D"/>
    <w:multiLevelType w:val="hybridMultilevel"/>
    <w:tmpl w:val="69E6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0D78D0"/>
    <w:multiLevelType w:val="hybridMultilevel"/>
    <w:tmpl w:val="09CE6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62755B"/>
    <w:multiLevelType w:val="hybridMultilevel"/>
    <w:tmpl w:val="FC98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EF30AA"/>
    <w:multiLevelType w:val="hybridMultilevel"/>
    <w:tmpl w:val="5F2EF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BA374A"/>
    <w:multiLevelType w:val="hybridMultilevel"/>
    <w:tmpl w:val="B3E6E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2D7556"/>
    <w:multiLevelType w:val="hybridMultilevel"/>
    <w:tmpl w:val="6FE06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0F3EA0"/>
    <w:multiLevelType w:val="hybridMultilevel"/>
    <w:tmpl w:val="9D320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8826BD"/>
    <w:multiLevelType w:val="hybridMultilevel"/>
    <w:tmpl w:val="BE705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ED2EE9"/>
    <w:multiLevelType w:val="hybridMultilevel"/>
    <w:tmpl w:val="813E8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4"/>
  </w:num>
  <w:num w:numId="4">
    <w:abstractNumId w:val="15"/>
  </w:num>
  <w:num w:numId="5">
    <w:abstractNumId w:val="0"/>
  </w:num>
  <w:num w:numId="6">
    <w:abstractNumId w:val="6"/>
  </w:num>
  <w:num w:numId="7">
    <w:abstractNumId w:val="10"/>
  </w:num>
  <w:num w:numId="8">
    <w:abstractNumId w:val="7"/>
  </w:num>
  <w:num w:numId="9">
    <w:abstractNumId w:val="13"/>
  </w:num>
  <w:num w:numId="10">
    <w:abstractNumId w:val="11"/>
  </w:num>
  <w:num w:numId="11">
    <w:abstractNumId w:val="9"/>
  </w:num>
  <w:num w:numId="12">
    <w:abstractNumId w:val="2"/>
  </w:num>
  <w:num w:numId="13">
    <w:abstractNumId w:val="16"/>
  </w:num>
  <w:num w:numId="14">
    <w:abstractNumId w:val="12"/>
  </w:num>
  <w:num w:numId="15">
    <w:abstractNumId w:val="5"/>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F89"/>
    <w:rsid w:val="0014117F"/>
    <w:rsid w:val="001F421A"/>
    <w:rsid w:val="0029391A"/>
    <w:rsid w:val="00691C72"/>
    <w:rsid w:val="007A0C11"/>
    <w:rsid w:val="00831FD1"/>
    <w:rsid w:val="00921E54"/>
    <w:rsid w:val="00944CE4"/>
    <w:rsid w:val="00A61515"/>
    <w:rsid w:val="00B74F89"/>
    <w:rsid w:val="00C02E25"/>
    <w:rsid w:val="00EF4964"/>
    <w:rsid w:val="00FC6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409B1"/>
  <w15:chartTrackingRefBased/>
  <w15:docId w15:val="{470F63E8-AC1A-4549-B979-F6A102786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74F8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4F89"/>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B74F89"/>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2939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A0C1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A0C11"/>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Sukhi Kaur</dc:creator>
  <cp:keywords/>
  <dc:description/>
  <cp:lastModifiedBy>Jamal Mukadam</cp:lastModifiedBy>
  <cp:revision>2</cp:revision>
  <cp:lastPrinted>2022-01-10T10:05:00Z</cp:lastPrinted>
  <dcterms:created xsi:type="dcterms:W3CDTF">2022-01-10T17:31:00Z</dcterms:created>
  <dcterms:modified xsi:type="dcterms:W3CDTF">2022-01-10T17:31:00Z</dcterms:modified>
</cp:coreProperties>
</file>