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CA98D6" w14:textId="77777777" w:rsidR="00C74376" w:rsidRDefault="00C74376" w:rsidP="00E0268D">
      <w:pPr>
        <w:jc w:val="center"/>
        <w:rPr>
          <w:rFonts w:ascii="Arial" w:hAnsi="Arial" w:cs="Arial"/>
          <w:b/>
          <w:sz w:val="28"/>
          <w:szCs w:val="28"/>
        </w:rPr>
      </w:pPr>
    </w:p>
    <w:p w14:paraId="115628E7" w14:textId="77777777" w:rsidR="00C74376" w:rsidRDefault="00C74376" w:rsidP="00E0268D">
      <w:pPr>
        <w:jc w:val="center"/>
        <w:rPr>
          <w:rFonts w:ascii="Arial" w:hAnsi="Arial" w:cs="Arial"/>
          <w:b/>
          <w:sz w:val="28"/>
          <w:szCs w:val="28"/>
        </w:rPr>
      </w:pPr>
    </w:p>
    <w:p w14:paraId="316BF39F" w14:textId="77777777" w:rsidR="00C74376" w:rsidRDefault="00C74376" w:rsidP="00E0268D">
      <w:pPr>
        <w:jc w:val="center"/>
        <w:rPr>
          <w:rFonts w:ascii="Arial" w:hAnsi="Arial" w:cs="Arial"/>
          <w:b/>
          <w:sz w:val="28"/>
          <w:szCs w:val="28"/>
        </w:rPr>
      </w:pPr>
    </w:p>
    <w:p w14:paraId="156DDC1A" w14:textId="0FD63F2B" w:rsidR="00C74376" w:rsidRDefault="00C74376" w:rsidP="00E0268D">
      <w:pPr>
        <w:jc w:val="center"/>
        <w:rPr>
          <w:rFonts w:ascii="Arial" w:hAnsi="Arial" w:cs="Arial"/>
          <w:b/>
          <w:sz w:val="28"/>
          <w:szCs w:val="28"/>
        </w:rPr>
      </w:pPr>
    </w:p>
    <w:p w14:paraId="32A193E8" w14:textId="7A19B8EA" w:rsidR="0022310A" w:rsidRDefault="00674912" w:rsidP="00E0268D">
      <w:pPr>
        <w:jc w:val="center"/>
        <w:rPr>
          <w:rFonts w:ascii="Arial" w:hAnsi="Arial" w:cs="Arial"/>
          <w:b/>
          <w:sz w:val="28"/>
          <w:szCs w:val="28"/>
        </w:rPr>
      </w:pPr>
      <w:r>
        <w:rPr>
          <w:rFonts w:ascii="Arial" w:hAnsi="Arial" w:cs="Arial"/>
          <w:b/>
          <w:noProof/>
          <w:sz w:val="28"/>
          <w:szCs w:val="28"/>
        </w:rPr>
        <w:drawing>
          <wp:anchor distT="0" distB="0" distL="114300" distR="114300" simplePos="0" relativeHeight="251658240" behindDoc="0" locked="0" layoutInCell="1" allowOverlap="1" wp14:anchorId="67B37543" wp14:editId="758F6EC4">
            <wp:simplePos x="0" y="0"/>
            <wp:positionH relativeFrom="column">
              <wp:posOffset>1879600</wp:posOffset>
            </wp:positionH>
            <wp:positionV relativeFrom="paragraph">
              <wp:posOffset>123190</wp:posOffset>
            </wp:positionV>
            <wp:extent cx="2475781" cy="2475781"/>
            <wp:effectExtent l="0" t="0" r="127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Glenfield.png"/>
                    <pic:cNvPicPr/>
                  </pic:nvPicPr>
                  <pic:blipFill>
                    <a:blip r:embed="rId11">
                      <a:extLst>
                        <a:ext uri="{28A0092B-C50C-407E-A947-70E740481C1C}">
                          <a14:useLocalDpi xmlns:a14="http://schemas.microsoft.com/office/drawing/2010/main" val="0"/>
                        </a:ext>
                      </a:extLst>
                    </a:blip>
                    <a:stretch>
                      <a:fillRect/>
                    </a:stretch>
                  </pic:blipFill>
                  <pic:spPr>
                    <a:xfrm>
                      <a:off x="0" y="0"/>
                      <a:ext cx="2475781" cy="2475781"/>
                    </a:xfrm>
                    <a:prstGeom prst="rect">
                      <a:avLst/>
                    </a:prstGeom>
                  </pic:spPr>
                </pic:pic>
              </a:graphicData>
            </a:graphic>
            <wp14:sizeRelH relativeFrom="page">
              <wp14:pctWidth>0</wp14:pctWidth>
            </wp14:sizeRelH>
            <wp14:sizeRelV relativeFrom="page">
              <wp14:pctHeight>0</wp14:pctHeight>
            </wp14:sizeRelV>
          </wp:anchor>
        </w:drawing>
      </w:r>
    </w:p>
    <w:p w14:paraId="7BB4098A" w14:textId="54451A95" w:rsidR="00C74376" w:rsidRDefault="00C74376" w:rsidP="00E0268D">
      <w:pPr>
        <w:jc w:val="center"/>
        <w:rPr>
          <w:rFonts w:ascii="Arial" w:hAnsi="Arial" w:cs="Arial"/>
          <w:b/>
          <w:sz w:val="28"/>
          <w:szCs w:val="28"/>
        </w:rPr>
      </w:pPr>
    </w:p>
    <w:p w14:paraId="44DEE04E" w14:textId="77777777" w:rsidR="0022310A" w:rsidRPr="00674912" w:rsidRDefault="0022310A" w:rsidP="00E0268D">
      <w:pPr>
        <w:jc w:val="center"/>
        <w:rPr>
          <w:rFonts w:cstheme="minorHAnsi"/>
          <w:b/>
          <w:sz w:val="28"/>
          <w:szCs w:val="28"/>
        </w:rPr>
      </w:pPr>
    </w:p>
    <w:p w14:paraId="4509967E" w14:textId="77777777" w:rsidR="00674912" w:rsidRDefault="00674912" w:rsidP="0022310A">
      <w:pPr>
        <w:jc w:val="center"/>
        <w:rPr>
          <w:rFonts w:cstheme="minorHAnsi"/>
          <w:b/>
          <w:sz w:val="32"/>
          <w:szCs w:val="32"/>
        </w:rPr>
      </w:pPr>
    </w:p>
    <w:p w14:paraId="5CE31704" w14:textId="77777777" w:rsidR="00674912" w:rsidRDefault="00674912" w:rsidP="0022310A">
      <w:pPr>
        <w:jc w:val="center"/>
        <w:rPr>
          <w:rFonts w:cstheme="minorHAnsi"/>
          <w:b/>
          <w:sz w:val="32"/>
          <w:szCs w:val="32"/>
        </w:rPr>
      </w:pPr>
    </w:p>
    <w:p w14:paraId="317C7512" w14:textId="77777777" w:rsidR="00674912" w:rsidRDefault="00674912" w:rsidP="0022310A">
      <w:pPr>
        <w:jc w:val="center"/>
        <w:rPr>
          <w:rFonts w:cstheme="minorHAnsi"/>
          <w:b/>
          <w:sz w:val="32"/>
          <w:szCs w:val="32"/>
        </w:rPr>
      </w:pPr>
    </w:p>
    <w:p w14:paraId="4246C617" w14:textId="77777777" w:rsidR="00674912" w:rsidRDefault="00674912" w:rsidP="0022310A">
      <w:pPr>
        <w:jc w:val="center"/>
        <w:rPr>
          <w:rFonts w:cstheme="minorHAnsi"/>
          <w:b/>
          <w:sz w:val="32"/>
          <w:szCs w:val="32"/>
        </w:rPr>
      </w:pPr>
    </w:p>
    <w:p w14:paraId="5D1EB7D2" w14:textId="77777777" w:rsidR="00674912" w:rsidRDefault="00674912" w:rsidP="0022310A">
      <w:pPr>
        <w:jc w:val="center"/>
        <w:rPr>
          <w:rFonts w:cstheme="minorHAnsi"/>
          <w:b/>
          <w:sz w:val="32"/>
          <w:szCs w:val="32"/>
        </w:rPr>
      </w:pPr>
    </w:p>
    <w:p w14:paraId="63002C1B" w14:textId="77777777" w:rsidR="00674912" w:rsidRDefault="00674912" w:rsidP="0022310A">
      <w:pPr>
        <w:jc w:val="center"/>
        <w:rPr>
          <w:rFonts w:cstheme="minorHAnsi"/>
          <w:b/>
          <w:sz w:val="32"/>
          <w:szCs w:val="32"/>
        </w:rPr>
      </w:pPr>
    </w:p>
    <w:p w14:paraId="2349DEF1" w14:textId="77777777" w:rsidR="00674912" w:rsidRDefault="00674912" w:rsidP="0022310A">
      <w:pPr>
        <w:jc w:val="center"/>
        <w:rPr>
          <w:rFonts w:cstheme="minorHAnsi"/>
          <w:b/>
          <w:sz w:val="32"/>
          <w:szCs w:val="32"/>
        </w:rPr>
      </w:pPr>
    </w:p>
    <w:p w14:paraId="1E8C2CFD" w14:textId="77777777" w:rsidR="00674912" w:rsidRDefault="00674912" w:rsidP="0022310A">
      <w:pPr>
        <w:jc w:val="center"/>
        <w:rPr>
          <w:rFonts w:cstheme="minorHAnsi"/>
          <w:b/>
          <w:sz w:val="32"/>
          <w:szCs w:val="32"/>
        </w:rPr>
      </w:pPr>
    </w:p>
    <w:p w14:paraId="4DC72C15" w14:textId="77777777" w:rsidR="00674912" w:rsidRDefault="00674912" w:rsidP="0022310A">
      <w:pPr>
        <w:jc w:val="center"/>
        <w:rPr>
          <w:rFonts w:cstheme="minorHAnsi"/>
          <w:b/>
          <w:sz w:val="32"/>
          <w:szCs w:val="32"/>
        </w:rPr>
      </w:pPr>
    </w:p>
    <w:p w14:paraId="354FDCD7" w14:textId="02A6A2FB" w:rsidR="0022310A" w:rsidRPr="00674912" w:rsidRDefault="00303B15" w:rsidP="0022310A">
      <w:pPr>
        <w:jc w:val="center"/>
        <w:rPr>
          <w:rFonts w:cstheme="minorHAnsi"/>
          <w:b/>
          <w:sz w:val="44"/>
          <w:szCs w:val="32"/>
        </w:rPr>
      </w:pPr>
      <w:r w:rsidRPr="00674912">
        <w:rPr>
          <w:rFonts w:cstheme="minorHAnsi"/>
          <w:b/>
          <w:sz w:val="44"/>
          <w:szCs w:val="32"/>
        </w:rPr>
        <w:t xml:space="preserve">GLENFIELD </w:t>
      </w:r>
      <w:r w:rsidR="0022310A" w:rsidRPr="00674912">
        <w:rPr>
          <w:rFonts w:cstheme="minorHAnsi"/>
          <w:b/>
          <w:sz w:val="44"/>
          <w:szCs w:val="32"/>
        </w:rPr>
        <w:t>PRIMARY SCHOOL</w:t>
      </w:r>
    </w:p>
    <w:p w14:paraId="53D7E90A" w14:textId="77777777" w:rsidR="0022310A" w:rsidRPr="00674912" w:rsidRDefault="0022310A" w:rsidP="00E0268D">
      <w:pPr>
        <w:jc w:val="center"/>
        <w:rPr>
          <w:rFonts w:cstheme="minorHAnsi"/>
          <w:b/>
          <w:sz w:val="28"/>
          <w:szCs w:val="28"/>
        </w:rPr>
      </w:pPr>
    </w:p>
    <w:p w14:paraId="1D1402AC" w14:textId="77777777" w:rsidR="00C74376" w:rsidRPr="00674912" w:rsidRDefault="00C74376" w:rsidP="00E0268D">
      <w:pPr>
        <w:jc w:val="center"/>
        <w:rPr>
          <w:rFonts w:cstheme="minorHAnsi"/>
          <w:b/>
          <w:sz w:val="28"/>
          <w:szCs w:val="28"/>
        </w:rPr>
      </w:pPr>
    </w:p>
    <w:p w14:paraId="23B73264" w14:textId="77777777" w:rsidR="00C74376" w:rsidRPr="00674912" w:rsidRDefault="00C74376" w:rsidP="00E0268D">
      <w:pPr>
        <w:jc w:val="center"/>
        <w:rPr>
          <w:rFonts w:cstheme="minorHAnsi"/>
          <w:b/>
          <w:sz w:val="28"/>
          <w:szCs w:val="28"/>
        </w:rPr>
      </w:pPr>
    </w:p>
    <w:p w14:paraId="4614D8C1" w14:textId="77777777" w:rsidR="00C74376" w:rsidRPr="00674912" w:rsidRDefault="00C74376" w:rsidP="00E0268D">
      <w:pPr>
        <w:jc w:val="center"/>
        <w:rPr>
          <w:rFonts w:cstheme="minorHAnsi"/>
          <w:b/>
          <w:sz w:val="28"/>
          <w:szCs w:val="28"/>
        </w:rPr>
      </w:pPr>
    </w:p>
    <w:p w14:paraId="28CC4752" w14:textId="77777777" w:rsidR="00C74376" w:rsidRPr="00674912" w:rsidRDefault="00C74376" w:rsidP="00E0268D">
      <w:pPr>
        <w:jc w:val="center"/>
        <w:rPr>
          <w:rFonts w:cstheme="minorHAnsi"/>
          <w:b/>
          <w:sz w:val="28"/>
          <w:szCs w:val="28"/>
        </w:rPr>
      </w:pPr>
    </w:p>
    <w:p w14:paraId="3FD8DB26" w14:textId="77777777" w:rsidR="00C74376" w:rsidRPr="00674912" w:rsidRDefault="00C74376" w:rsidP="00C74376">
      <w:pPr>
        <w:jc w:val="center"/>
        <w:rPr>
          <w:rFonts w:cstheme="minorHAnsi"/>
          <w:sz w:val="40"/>
        </w:rPr>
      </w:pPr>
      <w:r w:rsidRPr="00674912">
        <w:rPr>
          <w:rFonts w:cstheme="minorHAnsi"/>
          <w:sz w:val="40"/>
          <w:szCs w:val="36"/>
        </w:rPr>
        <w:t xml:space="preserve">Accessibility Plan </w:t>
      </w:r>
    </w:p>
    <w:p w14:paraId="7D5C09C8" w14:textId="77777777" w:rsidR="00C74376" w:rsidRPr="00674912" w:rsidRDefault="00C74376" w:rsidP="00C74376">
      <w:pPr>
        <w:jc w:val="center"/>
        <w:rPr>
          <w:rFonts w:cstheme="minorHAnsi"/>
          <w:sz w:val="36"/>
        </w:rPr>
      </w:pPr>
    </w:p>
    <w:p w14:paraId="4EF03AB6" w14:textId="77777777" w:rsidR="00C74376" w:rsidRPr="00674912" w:rsidRDefault="00C74376" w:rsidP="00C74376">
      <w:pPr>
        <w:jc w:val="center"/>
        <w:rPr>
          <w:rFonts w:cstheme="minorHAnsi"/>
          <w:sz w:val="36"/>
        </w:rPr>
      </w:pPr>
    </w:p>
    <w:p w14:paraId="71093819" w14:textId="77777777" w:rsidR="00C74376" w:rsidRPr="00674912" w:rsidRDefault="00C74376" w:rsidP="00C74376">
      <w:pPr>
        <w:jc w:val="center"/>
        <w:rPr>
          <w:rFonts w:cstheme="minorHAnsi"/>
          <w:sz w:val="36"/>
        </w:rPr>
      </w:pPr>
    </w:p>
    <w:p w14:paraId="09BA0B13" w14:textId="77777777" w:rsidR="00C74376" w:rsidRPr="00674912" w:rsidRDefault="00C74376" w:rsidP="00C74376">
      <w:pPr>
        <w:jc w:val="center"/>
        <w:rPr>
          <w:rFonts w:cstheme="minorHAnsi"/>
          <w:sz w:val="36"/>
        </w:rPr>
      </w:pPr>
    </w:p>
    <w:p w14:paraId="41479246" w14:textId="77777777" w:rsidR="00C74376" w:rsidRPr="00674912" w:rsidRDefault="00C74376" w:rsidP="00C74376">
      <w:pPr>
        <w:jc w:val="center"/>
        <w:rPr>
          <w:rFonts w:cstheme="minorHAnsi"/>
          <w:sz w:val="36"/>
        </w:rPr>
      </w:pPr>
    </w:p>
    <w:p w14:paraId="71C34E02" w14:textId="77777777" w:rsidR="00C74376" w:rsidRPr="00674912" w:rsidRDefault="00C74376" w:rsidP="00C74376">
      <w:pPr>
        <w:jc w:val="center"/>
        <w:rPr>
          <w:rFonts w:cstheme="minorHAnsi"/>
          <w:sz w:val="36"/>
        </w:rPr>
      </w:pPr>
    </w:p>
    <w:p w14:paraId="6C94A6F9" w14:textId="77777777" w:rsidR="00C74376" w:rsidRPr="00674912" w:rsidRDefault="00C74376" w:rsidP="00C74376">
      <w:pPr>
        <w:jc w:val="both"/>
        <w:rPr>
          <w:rFonts w:cstheme="minorHAnsi"/>
        </w:rPr>
      </w:pPr>
    </w:p>
    <w:p w14:paraId="1DD68F3A" w14:textId="77777777" w:rsidR="00C74376" w:rsidRPr="00674912" w:rsidRDefault="00C74376" w:rsidP="00C74376">
      <w:pPr>
        <w:jc w:val="both"/>
        <w:rPr>
          <w:rFonts w:cstheme="minorHAnsi"/>
        </w:rPr>
      </w:pPr>
    </w:p>
    <w:p w14:paraId="26EA8EF6" w14:textId="339C7331" w:rsidR="00C74376" w:rsidRPr="00674912" w:rsidRDefault="00263749" w:rsidP="00C74376">
      <w:pPr>
        <w:rPr>
          <w:rFonts w:cstheme="minorHAnsi"/>
          <w:sz w:val="28"/>
        </w:rPr>
      </w:pPr>
      <w:r>
        <w:rPr>
          <w:rFonts w:cstheme="minorHAnsi"/>
          <w:sz w:val="28"/>
        </w:rPr>
        <w:t>Date r</w:t>
      </w:r>
      <w:r w:rsidR="00C74376" w:rsidRPr="00674912">
        <w:rPr>
          <w:rFonts w:cstheme="minorHAnsi"/>
          <w:sz w:val="28"/>
        </w:rPr>
        <w:t>eview</w:t>
      </w:r>
      <w:r>
        <w:rPr>
          <w:rFonts w:cstheme="minorHAnsi"/>
          <w:sz w:val="28"/>
        </w:rPr>
        <w:t>ed</w:t>
      </w:r>
      <w:r w:rsidR="00C74376" w:rsidRPr="00674912">
        <w:rPr>
          <w:rFonts w:cstheme="minorHAnsi"/>
          <w:sz w:val="28"/>
        </w:rPr>
        <w:t xml:space="preserve">: </w:t>
      </w:r>
      <w:r>
        <w:rPr>
          <w:rFonts w:cstheme="minorHAnsi"/>
          <w:sz w:val="28"/>
        </w:rPr>
        <w:t>September</w:t>
      </w:r>
      <w:r w:rsidR="00225485" w:rsidRPr="00674912">
        <w:rPr>
          <w:rFonts w:cstheme="minorHAnsi"/>
          <w:sz w:val="28"/>
        </w:rPr>
        <w:t xml:space="preserve"> 202</w:t>
      </w:r>
      <w:r w:rsidR="009F2D30" w:rsidRPr="00674912">
        <w:rPr>
          <w:rFonts w:cstheme="minorHAnsi"/>
          <w:sz w:val="28"/>
        </w:rPr>
        <w:t>6</w:t>
      </w:r>
    </w:p>
    <w:p w14:paraId="0F7B3D06" w14:textId="77777777" w:rsidR="00C74376" w:rsidRPr="00674912" w:rsidRDefault="00C74376" w:rsidP="00C74376">
      <w:pPr>
        <w:rPr>
          <w:rFonts w:cstheme="minorHAnsi"/>
          <w:sz w:val="28"/>
        </w:rPr>
      </w:pPr>
    </w:p>
    <w:p w14:paraId="4E3279D6" w14:textId="77777777" w:rsidR="00C74376" w:rsidRPr="00674912" w:rsidRDefault="00C74376" w:rsidP="00C74376">
      <w:pPr>
        <w:rPr>
          <w:rFonts w:cstheme="minorHAnsi"/>
          <w:sz w:val="28"/>
        </w:rPr>
      </w:pPr>
    </w:p>
    <w:p w14:paraId="17F2E748" w14:textId="77777777" w:rsidR="00C74376" w:rsidRDefault="00C74376" w:rsidP="00E0268D">
      <w:pPr>
        <w:jc w:val="center"/>
        <w:rPr>
          <w:rFonts w:ascii="Arial" w:hAnsi="Arial" w:cs="Arial"/>
          <w:b/>
          <w:sz w:val="28"/>
          <w:szCs w:val="28"/>
        </w:rPr>
      </w:pPr>
    </w:p>
    <w:p w14:paraId="5C9F810F" w14:textId="77777777" w:rsidR="00C74376" w:rsidRDefault="00C74376" w:rsidP="00E0268D">
      <w:pPr>
        <w:jc w:val="center"/>
        <w:rPr>
          <w:rFonts w:ascii="Arial" w:hAnsi="Arial" w:cs="Arial"/>
          <w:b/>
          <w:sz w:val="28"/>
          <w:szCs w:val="28"/>
        </w:rPr>
      </w:pPr>
    </w:p>
    <w:p w14:paraId="6E2701DD" w14:textId="77777777" w:rsidR="00C74376" w:rsidRDefault="00C74376" w:rsidP="00E0268D">
      <w:pPr>
        <w:jc w:val="center"/>
        <w:rPr>
          <w:rFonts w:ascii="Arial" w:hAnsi="Arial" w:cs="Arial"/>
          <w:b/>
          <w:sz w:val="28"/>
          <w:szCs w:val="28"/>
        </w:rPr>
      </w:pPr>
    </w:p>
    <w:p w14:paraId="697F6289" w14:textId="77777777" w:rsidR="00C74376" w:rsidRDefault="00C74376" w:rsidP="00E0268D">
      <w:pPr>
        <w:jc w:val="center"/>
        <w:rPr>
          <w:rFonts w:ascii="Arial" w:hAnsi="Arial" w:cs="Arial"/>
          <w:b/>
          <w:sz w:val="28"/>
          <w:szCs w:val="28"/>
        </w:rPr>
      </w:pPr>
    </w:p>
    <w:p w14:paraId="56F4074C" w14:textId="77777777" w:rsidR="00C74376" w:rsidRDefault="00C74376" w:rsidP="00E0268D">
      <w:pPr>
        <w:jc w:val="center"/>
        <w:rPr>
          <w:rFonts w:ascii="Arial" w:hAnsi="Arial" w:cs="Arial"/>
          <w:b/>
          <w:sz w:val="28"/>
          <w:szCs w:val="28"/>
        </w:rPr>
      </w:pPr>
    </w:p>
    <w:p w14:paraId="6AC8CD2B" w14:textId="77777777" w:rsidR="00C74376" w:rsidRDefault="00C74376" w:rsidP="00C74376">
      <w:pPr>
        <w:rPr>
          <w:rFonts w:ascii="Arial" w:hAnsi="Arial" w:cs="Arial"/>
          <w:b/>
          <w:sz w:val="28"/>
          <w:szCs w:val="28"/>
        </w:rPr>
      </w:pPr>
    </w:p>
    <w:p w14:paraId="5997E55A" w14:textId="684BC6D5" w:rsidR="00E0268D" w:rsidRPr="00674912" w:rsidRDefault="00F96309" w:rsidP="00E0268D">
      <w:pPr>
        <w:jc w:val="center"/>
        <w:rPr>
          <w:rFonts w:eastAsia="Calibri" w:cstheme="minorHAnsi"/>
          <w:sz w:val="26"/>
          <w:szCs w:val="26"/>
        </w:rPr>
      </w:pPr>
      <w:r w:rsidRPr="00674912">
        <w:rPr>
          <w:rFonts w:cstheme="minorHAnsi"/>
          <w:b/>
          <w:sz w:val="28"/>
          <w:szCs w:val="28"/>
        </w:rPr>
        <w:lastRenderedPageBreak/>
        <w:t xml:space="preserve">Accessibility </w:t>
      </w:r>
      <w:r w:rsidR="00DC6F86" w:rsidRPr="00674912">
        <w:rPr>
          <w:rFonts w:cstheme="minorHAnsi"/>
          <w:b/>
          <w:sz w:val="28"/>
          <w:szCs w:val="28"/>
        </w:rPr>
        <w:t>Plan</w:t>
      </w:r>
    </w:p>
    <w:p w14:paraId="33469A7E" w14:textId="77777777" w:rsidR="00E0268D" w:rsidRPr="00674912" w:rsidRDefault="00E0268D" w:rsidP="00E0268D">
      <w:pPr>
        <w:rPr>
          <w:rFonts w:cstheme="minorHAnsi"/>
          <w:sz w:val="24"/>
          <w:szCs w:val="24"/>
        </w:rPr>
      </w:pPr>
    </w:p>
    <w:p w14:paraId="7212C2C6" w14:textId="77777777" w:rsidR="00E0268D" w:rsidRPr="00674912" w:rsidRDefault="00E0268D" w:rsidP="00E0268D">
      <w:pPr>
        <w:rPr>
          <w:rFonts w:eastAsia="Arial" w:cstheme="minorHAnsi"/>
          <w:sz w:val="24"/>
          <w:szCs w:val="24"/>
        </w:rPr>
      </w:pPr>
    </w:p>
    <w:p w14:paraId="7D385B74" w14:textId="77777777" w:rsidR="00674912" w:rsidRPr="00674912" w:rsidRDefault="00674912" w:rsidP="00674912">
      <w:pPr>
        <w:pStyle w:val="BodyText"/>
        <w:spacing w:before="50"/>
        <w:ind w:left="0"/>
        <w:rPr>
          <w:rFonts w:asciiTheme="minorHAnsi" w:hAnsiTheme="minorHAnsi" w:cstheme="minorHAnsi"/>
        </w:rPr>
      </w:pPr>
      <w:r w:rsidRPr="00674912">
        <w:rPr>
          <w:rFonts w:asciiTheme="minorHAnsi" w:hAnsiTheme="minorHAnsi" w:cstheme="minorHAnsi"/>
        </w:rPr>
        <w:t>At Glenfield Primary School, we are committed to providing an inclusive, welcoming environment where every child is supported to reach their full potential. Our values reflect a belief in high expectations for all, and a determination to remove barriers to learning and participation wherever they exist.</w:t>
      </w:r>
    </w:p>
    <w:p w14:paraId="761967D3" w14:textId="77777777" w:rsidR="00674912" w:rsidRPr="00674912" w:rsidRDefault="00674912" w:rsidP="00674912">
      <w:pPr>
        <w:pStyle w:val="BodyText"/>
        <w:spacing w:before="50"/>
        <w:rPr>
          <w:rFonts w:asciiTheme="minorHAnsi" w:hAnsiTheme="minorHAnsi" w:cstheme="minorHAnsi"/>
        </w:rPr>
      </w:pPr>
    </w:p>
    <w:p w14:paraId="47B0FF11" w14:textId="77777777" w:rsidR="00674912" w:rsidRPr="00674912" w:rsidRDefault="00674912" w:rsidP="00674912">
      <w:pPr>
        <w:pStyle w:val="BodyText"/>
        <w:spacing w:before="50"/>
        <w:ind w:left="0"/>
        <w:rPr>
          <w:rFonts w:asciiTheme="minorHAnsi" w:hAnsiTheme="minorHAnsi" w:cstheme="minorHAnsi"/>
        </w:rPr>
      </w:pPr>
      <w:r w:rsidRPr="00674912">
        <w:rPr>
          <w:rFonts w:asciiTheme="minorHAnsi" w:hAnsiTheme="minorHAnsi" w:cstheme="minorHAnsi"/>
        </w:rPr>
        <w:t xml:space="preserve">We believe that every member of our school community is important and should be </w:t>
      </w:r>
      <w:proofErr w:type="spellStart"/>
      <w:r w:rsidRPr="00674912">
        <w:rPr>
          <w:rFonts w:asciiTheme="minorHAnsi" w:hAnsiTheme="minorHAnsi" w:cstheme="minorHAnsi"/>
        </w:rPr>
        <w:t>recognised</w:t>
      </w:r>
      <w:proofErr w:type="spellEnd"/>
      <w:r w:rsidRPr="00674912">
        <w:rPr>
          <w:rFonts w:asciiTheme="minorHAnsi" w:hAnsiTheme="minorHAnsi" w:cstheme="minorHAnsi"/>
        </w:rPr>
        <w:t xml:space="preserve">, respected, and included. We work hard to ensure that no child is ever overlooked — celebrating individual strengths, </w:t>
      </w:r>
      <w:proofErr w:type="spellStart"/>
      <w:r w:rsidRPr="00674912">
        <w:rPr>
          <w:rFonts w:asciiTheme="minorHAnsi" w:hAnsiTheme="minorHAnsi" w:cstheme="minorHAnsi"/>
        </w:rPr>
        <w:t>recognising</w:t>
      </w:r>
      <w:proofErr w:type="spellEnd"/>
      <w:r w:rsidRPr="00674912">
        <w:rPr>
          <w:rFonts w:asciiTheme="minorHAnsi" w:hAnsiTheme="minorHAnsi" w:cstheme="minorHAnsi"/>
        </w:rPr>
        <w:t xml:space="preserve"> all forms of learning, and nurturing personal success.</w:t>
      </w:r>
    </w:p>
    <w:p w14:paraId="6C35FAED" w14:textId="77777777" w:rsidR="00674912" w:rsidRPr="00674912" w:rsidRDefault="00674912" w:rsidP="00674912">
      <w:pPr>
        <w:pStyle w:val="BodyText"/>
        <w:spacing w:before="50"/>
        <w:rPr>
          <w:rFonts w:asciiTheme="minorHAnsi" w:hAnsiTheme="minorHAnsi" w:cstheme="minorHAnsi"/>
        </w:rPr>
      </w:pPr>
    </w:p>
    <w:p w14:paraId="6DE84870" w14:textId="77777777" w:rsidR="00674912" w:rsidRPr="00674912" w:rsidRDefault="00674912" w:rsidP="00674912">
      <w:pPr>
        <w:pStyle w:val="BodyText"/>
        <w:spacing w:before="50"/>
        <w:ind w:left="0"/>
        <w:rPr>
          <w:rFonts w:asciiTheme="minorHAnsi" w:hAnsiTheme="minorHAnsi" w:cstheme="minorHAnsi"/>
        </w:rPr>
      </w:pPr>
      <w:r w:rsidRPr="00674912">
        <w:rPr>
          <w:rFonts w:asciiTheme="minorHAnsi" w:hAnsiTheme="minorHAnsi" w:cstheme="minorHAnsi"/>
        </w:rPr>
        <w:t>Our aim is to promote a culture of care, trust, and respect where all pupils, including those with disabilities or additional needs, feel safe, valued, and empowered. We are committed to fostering confidence, building self-esteem, and enabling lifelong learning for all.</w:t>
      </w:r>
    </w:p>
    <w:p w14:paraId="287F3C99" w14:textId="77777777" w:rsidR="00674912" w:rsidRDefault="00674912" w:rsidP="00674912">
      <w:pPr>
        <w:pStyle w:val="BodyText"/>
        <w:spacing w:before="50"/>
        <w:ind w:left="0"/>
        <w:rPr>
          <w:rFonts w:asciiTheme="minorHAnsi" w:hAnsiTheme="minorHAnsi" w:cstheme="minorHAnsi"/>
        </w:rPr>
      </w:pPr>
    </w:p>
    <w:p w14:paraId="6CD5A786" w14:textId="7768A772" w:rsidR="00E0268D" w:rsidRDefault="00674912" w:rsidP="00674912">
      <w:pPr>
        <w:pStyle w:val="BodyText"/>
        <w:spacing w:before="50"/>
        <w:ind w:left="0"/>
        <w:rPr>
          <w:rFonts w:asciiTheme="minorHAnsi" w:hAnsiTheme="minorHAnsi" w:cstheme="minorHAnsi"/>
        </w:rPr>
      </w:pPr>
      <w:r w:rsidRPr="00674912">
        <w:rPr>
          <w:rFonts w:asciiTheme="minorHAnsi" w:hAnsiTheme="minorHAnsi" w:cstheme="minorHAnsi"/>
        </w:rPr>
        <w:t xml:space="preserve">This Accessibility </w:t>
      </w:r>
      <w:r w:rsidR="00B014BF">
        <w:rPr>
          <w:rFonts w:asciiTheme="minorHAnsi" w:hAnsiTheme="minorHAnsi" w:cstheme="minorHAnsi"/>
        </w:rPr>
        <w:t>plan</w:t>
      </w:r>
      <w:r w:rsidRPr="00674912">
        <w:rPr>
          <w:rFonts w:asciiTheme="minorHAnsi" w:hAnsiTheme="minorHAnsi" w:cstheme="minorHAnsi"/>
        </w:rPr>
        <w:t xml:space="preserve"> sets out how we meet our legal and moral duties to ensure equal access and opportunity for everyone in our school community.</w:t>
      </w:r>
    </w:p>
    <w:p w14:paraId="52822945" w14:textId="66761335" w:rsidR="00674912" w:rsidRDefault="00674912" w:rsidP="00674912">
      <w:pPr>
        <w:pStyle w:val="BodyText"/>
        <w:spacing w:before="50"/>
        <w:ind w:left="0"/>
        <w:rPr>
          <w:rFonts w:asciiTheme="minorHAnsi" w:hAnsiTheme="minorHAnsi" w:cstheme="minorHAnsi"/>
        </w:rPr>
      </w:pPr>
    </w:p>
    <w:p w14:paraId="15C7EF9B" w14:textId="77777777" w:rsidR="00674912" w:rsidRDefault="00674912" w:rsidP="00E0268D">
      <w:pPr>
        <w:spacing w:before="3"/>
        <w:rPr>
          <w:rFonts w:eastAsia="Arial" w:cstheme="minorHAnsi"/>
          <w:b/>
          <w:sz w:val="24"/>
          <w:szCs w:val="24"/>
        </w:rPr>
      </w:pPr>
    </w:p>
    <w:p w14:paraId="6E8D1185" w14:textId="63ECFD8D" w:rsidR="00E0268D" w:rsidRDefault="00674912" w:rsidP="00E0268D">
      <w:pPr>
        <w:spacing w:before="3"/>
        <w:rPr>
          <w:rFonts w:eastAsia="Arial" w:cstheme="minorHAnsi"/>
          <w:b/>
          <w:sz w:val="24"/>
          <w:szCs w:val="24"/>
        </w:rPr>
      </w:pPr>
      <w:r w:rsidRPr="00674912">
        <w:rPr>
          <w:rFonts w:eastAsia="Arial" w:cstheme="minorHAnsi"/>
          <w:b/>
          <w:sz w:val="24"/>
          <w:szCs w:val="24"/>
        </w:rPr>
        <w:t>Rationale</w:t>
      </w:r>
    </w:p>
    <w:p w14:paraId="4262D0B1" w14:textId="77777777" w:rsidR="00674912" w:rsidRDefault="00674912" w:rsidP="00E0268D">
      <w:pPr>
        <w:spacing w:before="3"/>
        <w:rPr>
          <w:rFonts w:eastAsia="Arial" w:cstheme="minorHAnsi"/>
          <w:b/>
          <w:sz w:val="24"/>
          <w:szCs w:val="24"/>
        </w:rPr>
      </w:pPr>
    </w:p>
    <w:p w14:paraId="02C4D7A3" w14:textId="22596F24" w:rsidR="00674912" w:rsidRPr="00674912" w:rsidRDefault="00674912" w:rsidP="00674912">
      <w:pPr>
        <w:spacing w:before="3"/>
        <w:rPr>
          <w:rFonts w:eastAsia="Arial" w:cstheme="minorHAnsi"/>
          <w:sz w:val="24"/>
          <w:szCs w:val="24"/>
        </w:rPr>
      </w:pPr>
      <w:r w:rsidRPr="00674912">
        <w:rPr>
          <w:rFonts w:eastAsia="Arial" w:cstheme="minorHAnsi"/>
          <w:sz w:val="24"/>
          <w:szCs w:val="24"/>
        </w:rPr>
        <w:t>Under the Equality Act 2010</w:t>
      </w:r>
      <w:r>
        <w:rPr>
          <w:rFonts w:eastAsia="Arial" w:cstheme="minorHAnsi"/>
          <w:sz w:val="24"/>
          <w:szCs w:val="24"/>
        </w:rPr>
        <w:t>,</w:t>
      </w:r>
      <w:r w:rsidRPr="00674912">
        <w:rPr>
          <w:rFonts w:eastAsia="Arial" w:cstheme="minorHAnsi"/>
          <w:sz w:val="24"/>
          <w:szCs w:val="24"/>
        </w:rPr>
        <w:t xml:space="preserve"> schools should have an Accessibility Plan. The Equality Act 2010 replaced all existing equality legislation, including the Disability Discrimination Act. The effect of the law is the same as in the past, meaning that “schools cannot unlawfully discriminate against pupils because of sex, race, disability, religion or belief and sexual orientation”. According to the Equality Act 2010 a person has a disability if:</w:t>
      </w:r>
      <w:r>
        <w:rPr>
          <w:rFonts w:eastAsia="Arial" w:cstheme="minorHAnsi"/>
          <w:sz w:val="24"/>
          <w:szCs w:val="24"/>
        </w:rPr>
        <w:t xml:space="preserve"> </w:t>
      </w:r>
    </w:p>
    <w:p w14:paraId="7A79A1FF" w14:textId="734A1768" w:rsidR="00674912" w:rsidRPr="00674912" w:rsidRDefault="00674912" w:rsidP="00674912">
      <w:pPr>
        <w:spacing w:before="3"/>
        <w:rPr>
          <w:rFonts w:eastAsia="Arial" w:cstheme="minorHAnsi"/>
          <w:sz w:val="24"/>
          <w:szCs w:val="24"/>
        </w:rPr>
      </w:pPr>
    </w:p>
    <w:p w14:paraId="2748A0BC" w14:textId="77777777" w:rsidR="00674912" w:rsidRPr="00674912" w:rsidRDefault="00674912" w:rsidP="00674912">
      <w:pPr>
        <w:pStyle w:val="ListParagraph"/>
        <w:numPr>
          <w:ilvl w:val="0"/>
          <w:numId w:val="9"/>
        </w:numPr>
        <w:spacing w:before="3"/>
        <w:rPr>
          <w:rFonts w:eastAsia="Arial" w:cstheme="minorHAnsi"/>
          <w:sz w:val="24"/>
          <w:szCs w:val="24"/>
        </w:rPr>
      </w:pPr>
      <w:r w:rsidRPr="00674912">
        <w:rPr>
          <w:rFonts w:eastAsia="Arial" w:cstheme="minorHAnsi"/>
          <w:sz w:val="24"/>
          <w:szCs w:val="24"/>
        </w:rPr>
        <w:t xml:space="preserve">He or she has a physical or mental impairment, and </w:t>
      </w:r>
    </w:p>
    <w:p w14:paraId="6C49D317" w14:textId="479ABFF2" w:rsidR="00674912" w:rsidRPr="00674912" w:rsidRDefault="00674912" w:rsidP="00674912">
      <w:pPr>
        <w:spacing w:before="3"/>
        <w:rPr>
          <w:rFonts w:eastAsia="Arial" w:cstheme="minorHAnsi"/>
          <w:sz w:val="24"/>
          <w:szCs w:val="24"/>
        </w:rPr>
      </w:pPr>
    </w:p>
    <w:p w14:paraId="67341B21" w14:textId="77777777" w:rsidR="00674912" w:rsidRPr="00674912" w:rsidRDefault="00674912" w:rsidP="00674912">
      <w:pPr>
        <w:pStyle w:val="ListParagraph"/>
        <w:numPr>
          <w:ilvl w:val="0"/>
          <w:numId w:val="9"/>
        </w:numPr>
        <w:spacing w:before="3"/>
        <w:rPr>
          <w:rFonts w:eastAsia="Arial" w:cstheme="minorHAnsi"/>
          <w:sz w:val="24"/>
          <w:szCs w:val="24"/>
        </w:rPr>
      </w:pPr>
      <w:r w:rsidRPr="00674912">
        <w:rPr>
          <w:rFonts w:eastAsia="Arial" w:cstheme="minorHAnsi"/>
          <w:sz w:val="24"/>
          <w:szCs w:val="24"/>
        </w:rPr>
        <w:t xml:space="preserve">The impairment has a substantial and long-term adverse effect on his or her ability to carry out normal day-to-day activities. </w:t>
      </w:r>
    </w:p>
    <w:p w14:paraId="184907A7" w14:textId="1D6DB5D6" w:rsidR="00674912" w:rsidRPr="00674912" w:rsidRDefault="00674912" w:rsidP="00674912">
      <w:pPr>
        <w:spacing w:before="3"/>
        <w:rPr>
          <w:rFonts w:eastAsia="Arial" w:cstheme="minorHAnsi"/>
          <w:sz w:val="24"/>
          <w:szCs w:val="24"/>
        </w:rPr>
      </w:pPr>
    </w:p>
    <w:p w14:paraId="7D9DDBC7" w14:textId="77777777" w:rsidR="00674912" w:rsidRDefault="00674912" w:rsidP="00674912">
      <w:pPr>
        <w:spacing w:before="3"/>
        <w:rPr>
          <w:rFonts w:eastAsia="Arial" w:cstheme="minorHAnsi"/>
          <w:sz w:val="24"/>
          <w:szCs w:val="24"/>
        </w:rPr>
      </w:pPr>
      <w:r w:rsidRPr="00674912">
        <w:rPr>
          <w:rFonts w:eastAsia="Arial" w:cstheme="minorHAnsi"/>
          <w:sz w:val="24"/>
          <w:szCs w:val="24"/>
        </w:rPr>
        <w:t xml:space="preserve">The Accessibility Plan is listed as a statutory document of the Department for Education’s guidance on statutory policies for schools. The Plan will be reviewed every 3 years or where operational needs dictate and approved by the Governing Body. </w:t>
      </w:r>
    </w:p>
    <w:p w14:paraId="44B76031" w14:textId="508006F2" w:rsidR="00674912" w:rsidRPr="00674912" w:rsidRDefault="00674912" w:rsidP="00674912">
      <w:pPr>
        <w:spacing w:before="3"/>
        <w:rPr>
          <w:rFonts w:eastAsia="Arial" w:cstheme="minorHAnsi"/>
          <w:sz w:val="24"/>
          <w:szCs w:val="24"/>
        </w:rPr>
      </w:pPr>
      <w:r w:rsidRPr="00674912">
        <w:rPr>
          <w:rFonts w:eastAsia="Arial" w:cstheme="minorHAnsi"/>
          <w:sz w:val="24"/>
          <w:szCs w:val="24"/>
        </w:rPr>
        <w:t xml:space="preserve">At </w:t>
      </w:r>
      <w:r>
        <w:rPr>
          <w:rFonts w:eastAsia="Arial" w:cstheme="minorHAnsi"/>
          <w:sz w:val="24"/>
          <w:szCs w:val="24"/>
        </w:rPr>
        <w:t>Glenfield Primary School,</w:t>
      </w:r>
      <w:r w:rsidRPr="00674912">
        <w:rPr>
          <w:rFonts w:eastAsia="Arial" w:cstheme="minorHAnsi"/>
          <w:sz w:val="24"/>
          <w:szCs w:val="24"/>
        </w:rPr>
        <w:t xml:space="preserve"> the </w:t>
      </w:r>
      <w:r>
        <w:rPr>
          <w:rFonts w:eastAsia="Arial" w:cstheme="minorHAnsi"/>
          <w:sz w:val="24"/>
          <w:szCs w:val="24"/>
        </w:rPr>
        <w:t>p</w:t>
      </w:r>
      <w:r w:rsidRPr="00674912">
        <w:rPr>
          <w:rFonts w:eastAsia="Arial" w:cstheme="minorHAnsi"/>
          <w:sz w:val="24"/>
          <w:szCs w:val="24"/>
        </w:rPr>
        <w:t xml:space="preserve">lan will be monitored by the Headteacher and evaluated by the Governing Body. The current Plan will be appended to this document. </w:t>
      </w:r>
    </w:p>
    <w:p w14:paraId="09D8E2DF" w14:textId="77777777" w:rsidR="00C56B5E" w:rsidRDefault="00C56B5E" w:rsidP="00E0268D">
      <w:pPr>
        <w:pStyle w:val="Heading2"/>
        <w:spacing w:before="69"/>
        <w:ind w:left="0" w:right="428"/>
        <w:rPr>
          <w:rFonts w:asciiTheme="minorHAnsi" w:hAnsiTheme="minorHAnsi" w:cstheme="minorHAnsi"/>
        </w:rPr>
      </w:pPr>
    </w:p>
    <w:p w14:paraId="6867F3F1" w14:textId="77777777" w:rsidR="008B3E75" w:rsidRDefault="008B3E75" w:rsidP="00E0268D">
      <w:pPr>
        <w:pStyle w:val="Heading2"/>
        <w:spacing w:before="69"/>
        <w:ind w:left="0" w:right="428"/>
        <w:rPr>
          <w:rFonts w:asciiTheme="minorHAnsi" w:hAnsiTheme="minorHAnsi" w:cstheme="minorHAnsi"/>
        </w:rPr>
      </w:pPr>
    </w:p>
    <w:p w14:paraId="6886ED10" w14:textId="5AF0F15A" w:rsidR="00674912" w:rsidRDefault="00B014BF" w:rsidP="00E0268D">
      <w:pPr>
        <w:pStyle w:val="Heading2"/>
        <w:spacing w:before="69"/>
        <w:ind w:left="0" w:right="428"/>
        <w:rPr>
          <w:rFonts w:asciiTheme="minorHAnsi" w:hAnsiTheme="minorHAnsi" w:cstheme="minorHAnsi"/>
        </w:rPr>
      </w:pPr>
      <w:r>
        <w:rPr>
          <w:rFonts w:asciiTheme="minorHAnsi" w:hAnsiTheme="minorHAnsi" w:cstheme="minorHAnsi"/>
        </w:rPr>
        <w:t>Aims</w:t>
      </w:r>
    </w:p>
    <w:p w14:paraId="5C297E5B" w14:textId="77777777" w:rsidR="008B3E75" w:rsidRDefault="008B3E75" w:rsidP="008B3E75">
      <w:pPr>
        <w:pStyle w:val="Heading2"/>
        <w:spacing w:before="69"/>
        <w:ind w:left="0" w:right="428"/>
        <w:rPr>
          <w:rFonts w:asciiTheme="minorHAnsi" w:hAnsiTheme="minorHAnsi" w:cstheme="minorHAnsi"/>
          <w:b w:val="0"/>
        </w:rPr>
      </w:pPr>
      <w:r>
        <w:rPr>
          <w:rFonts w:asciiTheme="minorHAnsi" w:hAnsiTheme="minorHAnsi" w:cstheme="minorHAnsi"/>
          <w:b w:val="0"/>
        </w:rPr>
        <w:t>Glenfield Primary School</w:t>
      </w:r>
      <w:r w:rsidR="00B014BF" w:rsidRPr="00B014BF">
        <w:rPr>
          <w:rFonts w:asciiTheme="minorHAnsi" w:hAnsiTheme="minorHAnsi" w:cstheme="minorHAnsi"/>
          <w:b w:val="0"/>
        </w:rPr>
        <w:t xml:space="preserve"> is committed to providing an environment that enables full curriculum access that values and includes all pupils, staff, parents and visitors regardless of their education, physical, sensory, social, spiritual, emotional and cultural needs. We are committed to adhering to the principles of the Equality Act 2010 with regard to disability and to developing a culture of inclusion, support and awareness within the school. </w:t>
      </w:r>
    </w:p>
    <w:p w14:paraId="4433C09D" w14:textId="77777777" w:rsidR="00263749" w:rsidRDefault="00263749" w:rsidP="008B3E75">
      <w:pPr>
        <w:pStyle w:val="Heading2"/>
        <w:spacing w:before="69"/>
        <w:ind w:left="0" w:right="428"/>
        <w:rPr>
          <w:rFonts w:asciiTheme="minorHAnsi" w:hAnsiTheme="minorHAnsi" w:cstheme="minorHAnsi"/>
          <w:b w:val="0"/>
        </w:rPr>
      </w:pPr>
    </w:p>
    <w:p w14:paraId="6A7BEED9" w14:textId="13FBF6B2" w:rsidR="00B014BF" w:rsidRPr="00B014BF" w:rsidRDefault="00B014BF" w:rsidP="008B3E75">
      <w:pPr>
        <w:pStyle w:val="Heading2"/>
        <w:spacing w:before="69"/>
        <w:ind w:left="0" w:right="428"/>
        <w:rPr>
          <w:rFonts w:asciiTheme="minorHAnsi" w:hAnsiTheme="minorHAnsi" w:cstheme="minorHAnsi"/>
          <w:b w:val="0"/>
        </w:rPr>
      </w:pPr>
      <w:bookmarkStart w:id="0" w:name="_GoBack"/>
      <w:bookmarkEnd w:id="0"/>
      <w:r w:rsidRPr="00B014BF">
        <w:rPr>
          <w:rFonts w:asciiTheme="minorHAnsi" w:hAnsiTheme="minorHAnsi" w:cstheme="minorHAnsi"/>
          <w:b w:val="0"/>
        </w:rPr>
        <w:lastRenderedPageBreak/>
        <w:t xml:space="preserve">The </w:t>
      </w:r>
      <w:r w:rsidR="008B3E75">
        <w:rPr>
          <w:rFonts w:asciiTheme="minorHAnsi" w:hAnsiTheme="minorHAnsi" w:cstheme="minorHAnsi"/>
          <w:b w:val="0"/>
        </w:rPr>
        <w:t>Glenfield Primary School</w:t>
      </w:r>
      <w:r w:rsidRPr="00B014BF">
        <w:rPr>
          <w:rFonts w:asciiTheme="minorHAnsi" w:hAnsiTheme="minorHAnsi" w:cstheme="minorHAnsi"/>
          <w:b w:val="0"/>
        </w:rPr>
        <w:t xml:space="preserve"> Accessibility Plan relates</w:t>
      </w:r>
      <w:r w:rsidR="00523688">
        <w:rPr>
          <w:rFonts w:asciiTheme="minorHAnsi" w:hAnsiTheme="minorHAnsi" w:cstheme="minorHAnsi"/>
          <w:b w:val="0"/>
        </w:rPr>
        <w:t xml:space="preserve"> to</w:t>
      </w:r>
      <w:r w:rsidR="008B3E75">
        <w:rPr>
          <w:rFonts w:asciiTheme="minorHAnsi" w:hAnsiTheme="minorHAnsi" w:cstheme="minorHAnsi"/>
          <w:b w:val="0"/>
        </w:rPr>
        <w:t>:</w:t>
      </w:r>
    </w:p>
    <w:p w14:paraId="2F86F03F" w14:textId="1337DDA9" w:rsidR="00B014BF" w:rsidRDefault="008B3E75" w:rsidP="008B3E75">
      <w:pPr>
        <w:pStyle w:val="Heading2"/>
        <w:numPr>
          <w:ilvl w:val="0"/>
          <w:numId w:val="12"/>
        </w:numPr>
        <w:spacing w:before="69"/>
        <w:ind w:right="428"/>
        <w:rPr>
          <w:rFonts w:asciiTheme="minorHAnsi" w:hAnsiTheme="minorHAnsi" w:cstheme="minorHAnsi"/>
          <w:b w:val="0"/>
        </w:rPr>
      </w:pPr>
      <w:r>
        <w:rPr>
          <w:rFonts w:asciiTheme="minorHAnsi" w:hAnsiTheme="minorHAnsi" w:cstheme="minorHAnsi"/>
          <w:b w:val="0"/>
        </w:rPr>
        <w:t>The physical environment</w:t>
      </w:r>
    </w:p>
    <w:p w14:paraId="613F4561" w14:textId="3E7FE252" w:rsidR="008B3E75" w:rsidRDefault="008B3E75" w:rsidP="008B3E75">
      <w:pPr>
        <w:pStyle w:val="Heading2"/>
        <w:numPr>
          <w:ilvl w:val="0"/>
          <w:numId w:val="12"/>
        </w:numPr>
        <w:spacing w:before="69"/>
        <w:ind w:right="428"/>
        <w:rPr>
          <w:rFonts w:asciiTheme="minorHAnsi" w:hAnsiTheme="minorHAnsi" w:cstheme="minorHAnsi"/>
          <w:b w:val="0"/>
        </w:rPr>
      </w:pPr>
      <w:r>
        <w:rPr>
          <w:rFonts w:asciiTheme="minorHAnsi" w:hAnsiTheme="minorHAnsi" w:cstheme="minorHAnsi"/>
          <w:b w:val="0"/>
        </w:rPr>
        <w:t>Curriculum access</w:t>
      </w:r>
    </w:p>
    <w:p w14:paraId="4B1A27D3" w14:textId="37611A18" w:rsidR="008B3E75" w:rsidRPr="00B014BF" w:rsidRDefault="008B3E75" w:rsidP="008B3E75">
      <w:pPr>
        <w:pStyle w:val="Heading2"/>
        <w:numPr>
          <w:ilvl w:val="0"/>
          <w:numId w:val="12"/>
        </w:numPr>
        <w:spacing w:before="69"/>
        <w:ind w:right="428"/>
        <w:rPr>
          <w:rFonts w:asciiTheme="minorHAnsi" w:hAnsiTheme="minorHAnsi" w:cstheme="minorHAnsi"/>
          <w:b w:val="0"/>
        </w:rPr>
      </w:pPr>
      <w:r>
        <w:rPr>
          <w:rFonts w:asciiTheme="minorHAnsi" w:hAnsiTheme="minorHAnsi" w:cstheme="minorHAnsi"/>
          <w:b w:val="0"/>
        </w:rPr>
        <w:t>Access to information</w:t>
      </w:r>
    </w:p>
    <w:p w14:paraId="66BB6C90" w14:textId="77777777" w:rsidR="00B014BF" w:rsidRPr="00B014BF" w:rsidRDefault="00B014BF" w:rsidP="00B014BF">
      <w:pPr>
        <w:pStyle w:val="Heading2"/>
        <w:spacing w:before="69"/>
        <w:ind w:right="428"/>
        <w:rPr>
          <w:rFonts w:asciiTheme="minorHAnsi" w:hAnsiTheme="minorHAnsi" w:cstheme="minorHAnsi"/>
          <w:b w:val="0"/>
        </w:rPr>
      </w:pPr>
      <w:r w:rsidRPr="00B014BF">
        <w:rPr>
          <w:rFonts w:asciiTheme="minorHAnsi" w:hAnsiTheme="minorHAnsi" w:cstheme="minorHAnsi"/>
          <w:b w:val="0"/>
        </w:rPr>
        <w:t xml:space="preserve"> </w:t>
      </w:r>
    </w:p>
    <w:p w14:paraId="3F40BBAF" w14:textId="77777777" w:rsidR="00B014BF" w:rsidRPr="00B014BF" w:rsidRDefault="00B014BF" w:rsidP="00B014BF">
      <w:pPr>
        <w:pStyle w:val="Heading2"/>
        <w:spacing w:before="69"/>
        <w:ind w:right="428"/>
        <w:rPr>
          <w:rFonts w:asciiTheme="minorHAnsi" w:hAnsiTheme="minorHAnsi" w:cstheme="minorHAnsi"/>
          <w:b w:val="0"/>
        </w:rPr>
      </w:pPr>
    </w:p>
    <w:p w14:paraId="51CAE9A1" w14:textId="609F9AC6" w:rsidR="00B014BF" w:rsidRPr="00B014BF" w:rsidRDefault="00B014BF" w:rsidP="00E0268D">
      <w:pPr>
        <w:pStyle w:val="Heading2"/>
        <w:spacing w:before="69"/>
        <w:ind w:left="0" w:right="428"/>
        <w:rPr>
          <w:rFonts w:asciiTheme="minorHAnsi" w:hAnsiTheme="minorHAnsi" w:cstheme="minorHAnsi"/>
        </w:rPr>
      </w:pPr>
      <w:r w:rsidRPr="00B014BF">
        <w:rPr>
          <w:rFonts w:asciiTheme="minorHAnsi" w:hAnsiTheme="minorHAnsi" w:cstheme="minorHAnsi"/>
        </w:rPr>
        <w:t>Management, Coordination and Implementation</w:t>
      </w:r>
      <w:r>
        <w:rPr>
          <w:rFonts w:asciiTheme="minorHAnsi" w:hAnsiTheme="minorHAnsi" w:cstheme="minorHAnsi"/>
        </w:rPr>
        <w:t>,</w:t>
      </w:r>
      <w:r w:rsidRPr="00B014BF">
        <w:rPr>
          <w:rFonts w:asciiTheme="minorHAnsi" w:hAnsiTheme="minorHAnsi" w:cstheme="minorHAnsi"/>
        </w:rPr>
        <w:t xml:space="preserve"> and Review</w:t>
      </w:r>
    </w:p>
    <w:p w14:paraId="18C18370" w14:textId="77777777" w:rsidR="00B014BF" w:rsidRP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We consult with other professionals and services when new situations regarding pupils with disabilities are experienced. </w:t>
      </w:r>
    </w:p>
    <w:p w14:paraId="5FC9A493" w14:textId="77777777" w:rsidR="00B014BF" w:rsidRP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The Governors and Senior Leadership Team work closely with the trust and Local Authority. </w:t>
      </w:r>
    </w:p>
    <w:p w14:paraId="0562F393" w14:textId="77777777" w:rsid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We work closely with parents to consider their children’s needs. </w:t>
      </w:r>
    </w:p>
    <w:p w14:paraId="4938B74D" w14:textId="77777777" w:rsid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The policy is reviewed annually and/or as children’s needs change. </w:t>
      </w:r>
    </w:p>
    <w:p w14:paraId="37E5729F" w14:textId="77777777" w:rsid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 xml:space="preserve">The annual review is then shared with staff. </w:t>
      </w:r>
    </w:p>
    <w:p w14:paraId="5524C6B7" w14:textId="1E984E5E" w:rsidR="00B014BF" w:rsidRPr="00B014BF" w:rsidRDefault="00B014BF" w:rsidP="00B014BF">
      <w:pPr>
        <w:pStyle w:val="Heading2"/>
        <w:numPr>
          <w:ilvl w:val="0"/>
          <w:numId w:val="10"/>
        </w:numPr>
        <w:spacing w:before="69"/>
        <w:ind w:right="428"/>
        <w:rPr>
          <w:rFonts w:asciiTheme="minorHAnsi" w:hAnsiTheme="minorHAnsi" w:cstheme="minorHAnsi"/>
          <w:b w:val="0"/>
        </w:rPr>
      </w:pPr>
      <w:r w:rsidRPr="00B014BF">
        <w:rPr>
          <w:rFonts w:asciiTheme="minorHAnsi" w:hAnsiTheme="minorHAnsi" w:cstheme="minorHAnsi"/>
          <w:b w:val="0"/>
        </w:rPr>
        <w:t>We make links with other schools to share best practice through regular network meetings and other communications as needed.</w:t>
      </w:r>
    </w:p>
    <w:p w14:paraId="312B516C" w14:textId="77777777" w:rsidR="00B014BF" w:rsidRDefault="00B014BF" w:rsidP="00E0268D">
      <w:pPr>
        <w:pStyle w:val="Heading2"/>
        <w:spacing w:before="69"/>
        <w:ind w:left="0" w:right="428"/>
        <w:rPr>
          <w:rFonts w:asciiTheme="minorHAnsi" w:hAnsiTheme="minorHAnsi" w:cstheme="minorHAnsi"/>
          <w:b w:val="0"/>
        </w:rPr>
      </w:pPr>
    </w:p>
    <w:p w14:paraId="47519921" w14:textId="77777777" w:rsidR="00B014BF" w:rsidRDefault="00B014BF" w:rsidP="00E0268D">
      <w:pPr>
        <w:pStyle w:val="Heading2"/>
        <w:spacing w:before="69"/>
        <w:ind w:left="0" w:right="428"/>
        <w:rPr>
          <w:rFonts w:asciiTheme="minorHAnsi" w:hAnsiTheme="minorHAnsi" w:cstheme="minorHAnsi"/>
          <w:b w:val="0"/>
        </w:rPr>
      </w:pPr>
    </w:p>
    <w:p w14:paraId="784EE13F" w14:textId="77777777" w:rsidR="00B014BF" w:rsidRDefault="00B014BF" w:rsidP="00E0268D">
      <w:pPr>
        <w:pStyle w:val="Heading2"/>
        <w:spacing w:before="69"/>
        <w:ind w:left="0" w:right="428"/>
        <w:rPr>
          <w:rFonts w:asciiTheme="minorHAnsi" w:hAnsiTheme="minorHAnsi" w:cstheme="minorHAnsi"/>
        </w:rPr>
      </w:pPr>
      <w:r w:rsidRPr="00B014BF">
        <w:rPr>
          <w:rFonts w:asciiTheme="minorHAnsi" w:hAnsiTheme="minorHAnsi" w:cstheme="minorHAnsi"/>
        </w:rPr>
        <w:t>Links with Other Policies</w:t>
      </w:r>
    </w:p>
    <w:p w14:paraId="58B4CEA4" w14:textId="77777777" w:rsidR="00B014BF" w:rsidRPr="00B014BF" w:rsidRDefault="00B014BF" w:rsidP="00B014BF">
      <w:pPr>
        <w:pStyle w:val="Heading2"/>
        <w:spacing w:before="69"/>
        <w:ind w:left="0" w:right="428"/>
        <w:rPr>
          <w:rFonts w:asciiTheme="minorHAnsi" w:hAnsiTheme="minorHAnsi" w:cstheme="minorHAnsi"/>
          <w:b w:val="0"/>
        </w:rPr>
      </w:pPr>
      <w:r w:rsidRPr="00B014BF">
        <w:rPr>
          <w:rFonts w:asciiTheme="minorHAnsi" w:hAnsiTheme="minorHAnsi" w:cstheme="minorHAnsi"/>
          <w:b w:val="0"/>
        </w:rPr>
        <w:t xml:space="preserve">This Accessibility Plan should be read in conjunction with the following school policies, strategies and documents: </w:t>
      </w:r>
    </w:p>
    <w:p w14:paraId="23BD6481" w14:textId="77777777" w:rsidR="00B014BF" w:rsidRPr="00B014BF" w:rsidRDefault="00B014BF" w:rsidP="00B014BF">
      <w:pPr>
        <w:pStyle w:val="Heading2"/>
        <w:spacing w:before="69"/>
        <w:ind w:left="0" w:right="428"/>
        <w:rPr>
          <w:rFonts w:asciiTheme="minorHAnsi" w:hAnsiTheme="minorHAnsi" w:cstheme="minorHAnsi"/>
          <w:b w:val="0"/>
        </w:rPr>
      </w:pPr>
    </w:p>
    <w:p w14:paraId="4C3CCE00" w14:textId="332EC161" w:rsidR="00B014BF" w:rsidRPr="00B014BF" w:rsidRDefault="00B014BF" w:rsidP="00B014BF">
      <w:pPr>
        <w:pStyle w:val="Heading2"/>
        <w:numPr>
          <w:ilvl w:val="0"/>
          <w:numId w:val="11"/>
        </w:numPr>
        <w:spacing w:before="69"/>
        <w:ind w:right="428"/>
        <w:rPr>
          <w:rFonts w:asciiTheme="minorHAnsi" w:hAnsiTheme="minorHAnsi" w:cstheme="minorHAnsi"/>
          <w:b w:val="0"/>
        </w:rPr>
      </w:pPr>
      <w:r w:rsidRPr="00B014BF">
        <w:rPr>
          <w:rFonts w:asciiTheme="minorHAnsi" w:hAnsiTheme="minorHAnsi" w:cstheme="minorHAnsi"/>
          <w:b w:val="0"/>
        </w:rPr>
        <w:t xml:space="preserve">Health &amp; Safety Policy </w:t>
      </w:r>
    </w:p>
    <w:p w14:paraId="46F05327" w14:textId="77777777" w:rsidR="00B014BF" w:rsidRPr="00B014BF" w:rsidRDefault="00B014BF" w:rsidP="00B014BF">
      <w:pPr>
        <w:pStyle w:val="Heading2"/>
        <w:numPr>
          <w:ilvl w:val="0"/>
          <w:numId w:val="11"/>
        </w:numPr>
        <w:spacing w:before="69"/>
        <w:ind w:right="428"/>
        <w:rPr>
          <w:rFonts w:asciiTheme="minorHAnsi" w:hAnsiTheme="minorHAnsi" w:cstheme="minorHAnsi"/>
          <w:b w:val="0"/>
        </w:rPr>
      </w:pPr>
      <w:r w:rsidRPr="00B014BF">
        <w:rPr>
          <w:rFonts w:asciiTheme="minorHAnsi" w:hAnsiTheme="minorHAnsi" w:cstheme="minorHAnsi"/>
          <w:b w:val="0"/>
        </w:rPr>
        <w:t xml:space="preserve">Special Educational Needs Policy </w:t>
      </w:r>
    </w:p>
    <w:p w14:paraId="41C66FB9" w14:textId="77777777" w:rsidR="00B014BF" w:rsidRPr="00B014BF" w:rsidRDefault="00B014BF" w:rsidP="00B014BF">
      <w:pPr>
        <w:pStyle w:val="Heading2"/>
        <w:numPr>
          <w:ilvl w:val="0"/>
          <w:numId w:val="11"/>
        </w:numPr>
        <w:spacing w:before="69"/>
        <w:ind w:right="428"/>
        <w:rPr>
          <w:rFonts w:asciiTheme="minorHAnsi" w:hAnsiTheme="minorHAnsi" w:cstheme="minorHAnsi"/>
          <w:b w:val="0"/>
        </w:rPr>
      </w:pPr>
      <w:r w:rsidRPr="00B014BF">
        <w:rPr>
          <w:rFonts w:asciiTheme="minorHAnsi" w:hAnsiTheme="minorHAnsi" w:cstheme="minorHAnsi"/>
          <w:b w:val="0"/>
        </w:rPr>
        <w:t xml:space="preserve">Supporting Children with Medical Conditions and Administration of Medicines Policy </w:t>
      </w:r>
    </w:p>
    <w:p w14:paraId="63259DAC" w14:textId="7A89E2DB" w:rsidR="00B014BF" w:rsidRDefault="00B014BF" w:rsidP="00B014BF">
      <w:pPr>
        <w:pStyle w:val="Heading2"/>
        <w:numPr>
          <w:ilvl w:val="0"/>
          <w:numId w:val="11"/>
        </w:numPr>
        <w:spacing w:before="69"/>
        <w:ind w:right="428"/>
        <w:rPr>
          <w:rFonts w:asciiTheme="minorHAnsi" w:hAnsiTheme="minorHAnsi" w:cstheme="minorHAnsi"/>
          <w:b w:val="0"/>
        </w:rPr>
      </w:pPr>
      <w:r w:rsidRPr="00B014BF">
        <w:rPr>
          <w:rFonts w:asciiTheme="minorHAnsi" w:hAnsiTheme="minorHAnsi" w:cstheme="minorHAnsi"/>
          <w:b w:val="0"/>
        </w:rPr>
        <w:t>Educational Visits Policy</w:t>
      </w:r>
    </w:p>
    <w:p w14:paraId="16D0E5FF" w14:textId="5DE58D04" w:rsidR="00B014BF" w:rsidRDefault="00B014BF" w:rsidP="00B014BF">
      <w:pPr>
        <w:pStyle w:val="Heading2"/>
        <w:spacing w:before="69"/>
        <w:ind w:left="0" w:right="428"/>
        <w:rPr>
          <w:rFonts w:asciiTheme="minorHAnsi" w:hAnsiTheme="minorHAnsi" w:cstheme="minorHAnsi"/>
          <w:b w:val="0"/>
        </w:rPr>
      </w:pPr>
    </w:p>
    <w:p w14:paraId="4A5FBE0D" w14:textId="77777777" w:rsidR="008B3E75" w:rsidRDefault="008B3E75" w:rsidP="00B014BF">
      <w:pPr>
        <w:pStyle w:val="Heading2"/>
        <w:spacing w:before="69"/>
        <w:ind w:left="0" w:right="428"/>
        <w:rPr>
          <w:rFonts w:asciiTheme="minorHAnsi" w:hAnsiTheme="minorHAnsi" w:cstheme="minorHAnsi"/>
          <w:b w:val="0"/>
        </w:rPr>
      </w:pPr>
    </w:p>
    <w:p w14:paraId="08418625" w14:textId="443B2FDB" w:rsidR="00B014BF" w:rsidRDefault="00B014BF" w:rsidP="00B014BF">
      <w:pPr>
        <w:pStyle w:val="Heading2"/>
        <w:spacing w:before="69"/>
        <w:ind w:left="0" w:right="428"/>
        <w:rPr>
          <w:rFonts w:asciiTheme="minorHAnsi" w:hAnsiTheme="minorHAnsi" w:cstheme="minorHAnsi"/>
        </w:rPr>
      </w:pPr>
      <w:r w:rsidRPr="00B014BF">
        <w:rPr>
          <w:rFonts w:asciiTheme="minorHAnsi" w:hAnsiTheme="minorHAnsi" w:cstheme="minorHAnsi"/>
        </w:rPr>
        <w:t>Complaints</w:t>
      </w:r>
    </w:p>
    <w:p w14:paraId="2DA7C30B" w14:textId="49F6AC40" w:rsidR="00B014BF" w:rsidRDefault="00B014BF" w:rsidP="00B014BF">
      <w:pPr>
        <w:pStyle w:val="Heading2"/>
        <w:spacing w:before="69"/>
        <w:ind w:left="0" w:right="428"/>
        <w:rPr>
          <w:rFonts w:asciiTheme="minorHAnsi" w:hAnsiTheme="minorHAnsi" w:cstheme="minorHAnsi"/>
          <w:b w:val="0"/>
        </w:rPr>
      </w:pPr>
      <w:r w:rsidRPr="00B014BF">
        <w:rPr>
          <w:rFonts w:asciiTheme="minorHAnsi" w:hAnsiTheme="minorHAnsi" w:cstheme="minorHAnsi"/>
          <w:b w:val="0"/>
        </w:rPr>
        <w:t>The school works, wherever possible, in partnership with parents to ensure a collaborative approach to meeting pupils’ needs. If there are any complaints relating to the provision for pupils with access needs</w:t>
      </w:r>
      <w:r>
        <w:rPr>
          <w:rFonts w:asciiTheme="minorHAnsi" w:hAnsiTheme="minorHAnsi" w:cstheme="minorHAnsi"/>
          <w:b w:val="0"/>
        </w:rPr>
        <w:t>,</w:t>
      </w:r>
      <w:r w:rsidRPr="00B014BF">
        <w:rPr>
          <w:rFonts w:asciiTheme="minorHAnsi" w:hAnsiTheme="minorHAnsi" w:cstheme="minorHAnsi"/>
          <w:b w:val="0"/>
        </w:rPr>
        <w:t xml:space="preserve"> these will be dealt with</w:t>
      </w:r>
      <w:r>
        <w:rPr>
          <w:rFonts w:asciiTheme="minorHAnsi" w:hAnsiTheme="minorHAnsi" w:cstheme="minorHAnsi"/>
          <w:b w:val="0"/>
        </w:rPr>
        <w:t>,</w:t>
      </w:r>
      <w:r w:rsidRPr="00B014BF">
        <w:rPr>
          <w:rFonts w:asciiTheme="minorHAnsi" w:hAnsiTheme="minorHAnsi" w:cstheme="minorHAnsi"/>
          <w:b w:val="0"/>
        </w:rPr>
        <w:t xml:space="preserve"> in the first instance</w:t>
      </w:r>
      <w:r>
        <w:rPr>
          <w:rFonts w:asciiTheme="minorHAnsi" w:hAnsiTheme="minorHAnsi" w:cstheme="minorHAnsi"/>
          <w:b w:val="0"/>
        </w:rPr>
        <w:t>,</w:t>
      </w:r>
      <w:r w:rsidRPr="00B014BF">
        <w:rPr>
          <w:rFonts w:asciiTheme="minorHAnsi" w:hAnsiTheme="minorHAnsi" w:cstheme="minorHAnsi"/>
          <w:b w:val="0"/>
        </w:rPr>
        <w:t xml:space="preserve"> by the Headteacher. The SEND governor or chair of governors may be involved if the complaint is not resolved satisfactorily.</w:t>
      </w:r>
    </w:p>
    <w:p w14:paraId="173ADF15" w14:textId="560ACC44" w:rsidR="00B014BF" w:rsidRDefault="00B014BF" w:rsidP="00B014BF">
      <w:pPr>
        <w:pStyle w:val="Heading2"/>
        <w:spacing w:before="69"/>
        <w:ind w:left="0" w:right="428"/>
        <w:rPr>
          <w:rFonts w:asciiTheme="minorHAnsi" w:hAnsiTheme="minorHAnsi" w:cstheme="minorHAnsi"/>
          <w:b w:val="0"/>
        </w:rPr>
      </w:pPr>
    </w:p>
    <w:p w14:paraId="774B3AD8" w14:textId="77777777" w:rsidR="008B3E75" w:rsidRDefault="008B3E75" w:rsidP="00B014BF">
      <w:pPr>
        <w:pStyle w:val="Heading2"/>
        <w:spacing w:before="69"/>
        <w:ind w:left="0" w:right="428"/>
        <w:rPr>
          <w:rFonts w:asciiTheme="minorHAnsi" w:hAnsiTheme="minorHAnsi" w:cstheme="minorHAnsi"/>
          <w:b w:val="0"/>
        </w:rPr>
      </w:pPr>
    </w:p>
    <w:p w14:paraId="614ECDAC" w14:textId="2AC55D20" w:rsidR="00B014BF" w:rsidRDefault="00B014BF" w:rsidP="00B014BF">
      <w:pPr>
        <w:pStyle w:val="Heading2"/>
        <w:spacing w:before="69"/>
        <w:ind w:left="0" w:right="428"/>
        <w:rPr>
          <w:rFonts w:asciiTheme="minorHAnsi" w:hAnsiTheme="minorHAnsi" w:cstheme="minorHAnsi"/>
        </w:rPr>
      </w:pPr>
      <w:r w:rsidRPr="00B014BF">
        <w:rPr>
          <w:rFonts w:asciiTheme="minorHAnsi" w:hAnsiTheme="minorHAnsi" w:cstheme="minorHAnsi"/>
        </w:rPr>
        <w:t>Financial Planning and Control</w:t>
      </w:r>
    </w:p>
    <w:p w14:paraId="70924FAA" w14:textId="75A57682" w:rsidR="00B014BF" w:rsidRPr="00B014BF" w:rsidRDefault="00B014BF" w:rsidP="00B014BF">
      <w:pPr>
        <w:pStyle w:val="Heading2"/>
        <w:spacing w:before="69"/>
        <w:ind w:left="0" w:right="428"/>
        <w:rPr>
          <w:rFonts w:asciiTheme="minorHAnsi" w:hAnsiTheme="minorHAnsi" w:cstheme="minorHAnsi"/>
          <w:b w:val="0"/>
        </w:rPr>
      </w:pPr>
      <w:r w:rsidRPr="00B014BF">
        <w:rPr>
          <w:rFonts w:asciiTheme="minorHAnsi" w:hAnsiTheme="minorHAnsi" w:cstheme="minorHAnsi"/>
          <w:b w:val="0"/>
        </w:rPr>
        <w:t xml:space="preserve">The headteacher, SLT and the finance committee will review the financial implications of the accessibility plan as part of the normal budget review process.  </w:t>
      </w:r>
    </w:p>
    <w:p w14:paraId="7714EF6A" w14:textId="77777777" w:rsidR="00B014BF" w:rsidRDefault="00B014BF" w:rsidP="00B014BF">
      <w:pPr>
        <w:pStyle w:val="Heading2"/>
        <w:spacing w:before="69"/>
        <w:ind w:left="0" w:right="428"/>
        <w:rPr>
          <w:rFonts w:asciiTheme="minorHAnsi" w:hAnsiTheme="minorHAnsi" w:cstheme="minorHAnsi"/>
          <w:b w:val="0"/>
        </w:rPr>
      </w:pPr>
    </w:p>
    <w:p w14:paraId="34E61CCB" w14:textId="7931B4A8" w:rsidR="00B014BF" w:rsidRPr="00B014BF" w:rsidRDefault="00B014BF" w:rsidP="00B014BF">
      <w:pPr>
        <w:pStyle w:val="Heading2"/>
        <w:spacing w:before="69"/>
        <w:ind w:left="0" w:right="428"/>
        <w:rPr>
          <w:rFonts w:asciiTheme="minorHAnsi" w:hAnsiTheme="minorHAnsi" w:cstheme="minorHAnsi"/>
          <w:b w:val="0"/>
        </w:rPr>
        <w:sectPr w:rsidR="00B014BF" w:rsidRPr="00B014BF" w:rsidSect="00C56B5E">
          <w:headerReference w:type="default" r:id="rId12"/>
          <w:footerReference w:type="default" r:id="rId13"/>
          <w:pgSz w:w="11910" w:h="16840"/>
          <w:pgMar w:top="1038" w:right="1242" w:bottom="919" w:left="1060" w:header="0" w:footer="1043" w:gutter="0"/>
          <w:pgNumType w:start="7"/>
          <w:cols w:space="720"/>
        </w:sectPr>
      </w:pPr>
    </w:p>
    <w:p w14:paraId="5DD043A2" w14:textId="1D43E0DF" w:rsidR="00414421" w:rsidRPr="00EB55EF" w:rsidRDefault="00414421" w:rsidP="00E0268D">
      <w:pPr>
        <w:pStyle w:val="Heading2"/>
        <w:spacing w:before="69"/>
        <w:ind w:left="0" w:right="428"/>
        <w:rPr>
          <w:rFonts w:asciiTheme="minorHAnsi" w:hAnsiTheme="minorHAnsi" w:cstheme="minorHAnsi"/>
          <w:sz w:val="22"/>
        </w:rPr>
      </w:pPr>
      <w:r w:rsidRPr="00EB55EF">
        <w:rPr>
          <w:rFonts w:asciiTheme="minorHAnsi" w:hAnsiTheme="minorHAnsi" w:cstheme="minorHAnsi"/>
          <w:sz w:val="22"/>
        </w:rPr>
        <w:lastRenderedPageBreak/>
        <w:t xml:space="preserve">Improving the </w:t>
      </w:r>
      <w:r w:rsidR="00874A8B" w:rsidRPr="00EB55EF">
        <w:rPr>
          <w:rFonts w:asciiTheme="minorHAnsi" w:hAnsiTheme="minorHAnsi" w:cstheme="minorHAnsi"/>
          <w:sz w:val="22"/>
        </w:rPr>
        <w:t>Physical</w:t>
      </w:r>
      <w:r w:rsidRPr="00EB55EF">
        <w:rPr>
          <w:rFonts w:asciiTheme="minorHAnsi" w:hAnsiTheme="minorHAnsi" w:cstheme="minorHAnsi"/>
          <w:sz w:val="22"/>
        </w:rPr>
        <w:t xml:space="preserve"> Environment</w:t>
      </w:r>
    </w:p>
    <w:tbl>
      <w:tblPr>
        <w:tblStyle w:val="TableGrid"/>
        <w:tblW w:w="0" w:type="auto"/>
        <w:tblLook w:val="04A0" w:firstRow="1" w:lastRow="0" w:firstColumn="1" w:lastColumn="0" w:noHBand="0" w:noVBand="1"/>
      </w:tblPr>
      <w:tblGrid>
        <w:gridCol w:w="4952"/>
        <w:gridCol w:w="4967"/>
        <w:gridCol w:w="4951"/>
      </w:tblGrid>
      <w:tr w:rsidR="00303B15" w:rsidRPr="004F3B46" w14:paraId="60828B70" w14:textId="77777777" w:rsidTr="00CE4315">
        <w:tc>
          <w:tcPr>
            <w:tcW w:w="5032" w:type="dxa"/>
          </w:tcPr>
          <w:p w14:paraId="5636587D" w14:textId="77777777" w:rsidR="00303B15" w:rsidRPr="004F3B46" w:rsidRDefault="00303B15" w:rsidP="00CE4315">
            <w:pPr>
              <w:pStyle w:val="Heading2"/>
              <w:spacing w:before="69"/>
              <w:ind w:left="0" w:right="428"/>
              <w:outlineLvl w:val="1"/>
              <w:rPr>
                <w:rFonts w:asciiTheme="minorHAnsi" w:hAnsiTheme="minorHAnsi" w:cstheme="minorHAnsi"/>
                <w:sz w:val="22"/>
                <w:szCs w:val="22"/>
              </w:rPr>
            </w:pPr>
            <w:r w:rsidRPr="004F3B46">
              <w:rPr>
                <w:rFonts w:asciiTheme="minorHAnsi" w:hAnsiTheme="minorHAnsi" w:cstheme="minorHAnsi"/>
                <w:sz w:val="22"/>
                <w:szCs w:val="22"/>
              </w:rPr>
              <w:t>Statement</w:t>
            </w:r>
          </w:p>
        </w:tc>
        <w:tc>
          <w:tcPr>
            <w:tcW w:w="5032" w:type="dxa"/>
          </w:tcPr>
          <w:p w14:paraId="7DED975C" w14:textId="77777777" w:rsidR="00303B15" w:rsidRPr="004F3B46" w:rsidRDefault="00303B15" w:rsidP="00CE4315">
            <w:pPr>
              <w:pStyle w:val="Heading2"/>
              <w:spacing w:before="69"/>
              <w:ind w:left="0" w:right="428"/>
              <w:outlineLvl w:val="1"/>
              <w:rPr>
                <w:rFonts w:asciiTheme="minorHAnsi" w:hAnsiTheme="minorHAnsi" w:cstheme="minorHAnsi"/>
                <w:sz w:val="22"/>
                <w:szCs w:val="22"/>
              </w:rPr>
            </w:pPr>
            <w:r w:rsidRPr="004F3B46">
              <w:rPr>
                <w:rFonts w:asciiTheme="minorHAnsi" w:hAnsiTheme="minorHAnsi" w:cstheme="minorHAnsi"/>
                <w:sz w:val="22"/>
                <w:szCs w:val="22"/>
              </w:rPr>
              <w:t>Evidence</w:t>
            </w:r>
          </w:p>
        </w:tc>
        <w:tc>
          <w:tcPr>
            <w:tcW w:w="5032" w:type="dxa"/>
          </w:tcPr>
          <w:p w14:paraId="1ED4B077" w14:textId="18E2E661" w:rsidR="00303B15" w:rsidRPr="004F3B46" w:rsidRDefault="00303B15" w:rsidP="00CE4315">
            <w:pPr>
              <w:pStyle w:val="Heading2"/>
              <w:spacing w:before="69"/>
              <w:ind w:left="0" w:right="428"/>
              <w:outlineLvl w:val="1"/>
              <w:rPr>
                <w:rFonts w:asciiTheme="minorHAnsi" w:hAnsiTheme="minorHAnsi" w:cstheme="minorHAnsi"/>
                <w:sz w:val="22"/>
                <w:szCs w:val="22"/>
              </w:rPr>
            </w:pPr>
            <w:r w:rsidRPr="004F3B46">
              <w:rPr>
                <w:rFonts w:asciiTheme="minorHAnsi" w:hAnsiTheme="minorHAnsi" w:cstheme="minorHAnsi"/>
                <w:sz w:val="22"/>
                <w:szCs w:val="22"/>
              </w:rPr>
              <w:t>A</w:t>
            </w:r>
            <w:r w:rsidR="00C33F99">
              <w:rPr>
                <w:rFonts w:asciiTheme="minorHAnsi" w:hAnsiTheme="minorHAnsi" w:cstheme="minorHAnsi"/>
                <w:sz w:val="22"/>
                <w:szCs w:val="22"/>
              </w:rPr>
              <w:t>ny a</w:t>
            </w:r>
            <w:r w:rsidRPr="004F3B46">
              <w:rPr>
                <w:rFonts w:asciiTheme="minorHAnsi" w:hAnsiTheme="minorHAnsi" w:cstheme="minorHAnsi"/>
                <w:sz w:val="22"/>
                <w:szCs w:val="22"/>
              </w:rPr>
              <w:t>ction require</w:t>
            </w:r>
            <w:r w:rsidR="004F3B46">
              <w:rPr>
                <w:rFonts w:asciiTheme="minorHAnsi" w:hAnsiTheme="minorHAnsi" w:cstheme="minorHAnsi"/>
                <w:sz w:val="22"/>
                <w:szCs w:val="22"/>
              </w:rPr>
              <w:t>d</w:t>
            </w:r>
          </w:p>
        </w:tc>
      </w:tr>
      <w:tr w:rsidR="00303B15" w:rsidRPr="004F3B46" w14:paraId="3EF08889" w14:textId="77777777" w:rsidTr="00CE4315">
        <w:tc>
          <w:tcPr>
            <w:tcW w:w="5032" w:type="dxa"/>
          </w:tcPr>
          <w:p w14:paraId="0B2C2919" w14:textId="77777777" w:rsidR="00303B15" w:rsidRPr="004F3B46" w:rsidRDefault="00303B15" w:rsidP="00CE4315">
            <w:pPr>
              <w:rPr>
                <w:rFonts w:eastAsia="Times New Roman" w:cstheme="minorHAnsi"/>
              </w:rPr>
            </w:pPr>
            <w:r w:rsidRPr="004F3B46">
              <w:rPr>
                <w:rFonts w:eastAsia="Times New Roman" w:cstheme="minorHAnsi"/>
              </w:rPr>
              <w:t>The layout of areas such as classrooms, hall, reception, playground &amp; field allows access for all pupils. Pupils and adults who use wheelchairs can gain access to all parts of the outer aspects of the school.</w:t>
            </w:r>
          </w:p>
        </w:tc>
        <w:tc>
          <w:tcPr>
            <w:tcW w:w="5032" w:type="dxa"/>
          </w:tcPr>
          <w:p w14:paraId="38315CA7" w14:textId="77777777" w:rsidR="00303B15" w:rsidRPr="004F3B46" w:rsidRDefault="00303B15" w:rsidP="00CE4315">
            <w:pPr>
              <w:rPr>
                <w:rFonts w:eastAsia="Times New Roman" w:cstheme="minorHAnsi"/>
              </w:rPr>
            </w:pPr>
            <w:r w:rsidRPr="004F3B46">
              <w:rPr>
                <w:rFonts w:eastAsia="Times New Roman" w:cstheme="minorHAnsi"/>
              </w:rPr>
              <w:t>Ramps to playgrounds.</w:t>
            </w:r>
          </w:p>
          <w:p w14:paraId="2C48C920" w14:textId="77777777" w:rsidR="004F3B46" w:rsidRDefault="00303B15" w:rsidP="00CE4315">
            <w:pPr>
              <w:rPr>
                <w:rFonts w:eastAsia="Times New Roman" w:cstheme="minorHAnsi"/>
              </w:rPr>
            </w:pPr>
            <w:r w:rsidRPr="004F3B46">
              <w:rPr>
                <w:rFonts w:eastAsia="Times New Roman" w:cstheme="minorHAnsi"/>
              </w:rPr>
              <w:t xml:space="preserve">Automatic entrance doors. </w:t>
            </w:r>
          </w:p>
          <w:p w14:paraId="58BC51D3" w14:textId="4B6CE98E" w:rsidR="00303B15" w:rsidRPr="004F3B46" w:rsidRDefault="00303B15" w:rsidP="00CE4315">
            <w:pPr>
              <w:rPr>
                <w:rFonts w:eastAsia="Times New Roman" w:cstheme="minorHAnsi"/>
              </w:rPr>
            </w:pPr>
            <w:r w:rsidRPr="004F3B46">
              <w:rPr>
                <w:rFonts w:eastAsia="Times New Roman" w:cstheme="minorHAnsi"/>
              </w:rPr>
              <w:t>Wheelchair</w:t>
            </w:r>
            <w:r w:rsidR="004F3B46">
              <w:rPr>
                <w:rFonts w:eastAsia="Times New Roman" w:cstheme="minorHAnsi"/>
              </w:rPr>
              <w:t>-</w:t>
            </w:r>
            <w:r w:rsidRPr="004F3B46">
              <w:rPr>
                <w:rFonts w:eastAsia="Times New Roman" w:cstheme="minorHAnsi"/>
              </w:rPr>
              <w:t>friendly reception.</w:t>
            </w:r>
          </w:p>
          <w:p w14:paraId="4B9BFFB7" w14:textId="77777777" w:rsidR="00303B15" w:rsidRPr="004F3B46" w:rsidRDefault="00303B15" w:rsidP="00CE4315">
            <w:pPr>
              <w:rPr>
                <w:rFonts w:eastAsia="Times New Roman" w:cstheme="minorHAnsi"/>
              </w:rPr>
            </w:pPr>
            <w:r w:rsidRPr="004F3B46">
              <w:rPr>
                <w:rFonts w:eastAsia="Times New Roman" w:cstheme="minorHAnsi"/>
              </w:rPr>
              <w:t>School on one level throughout.</w:t>
            </w:r>
          </w:p>
        </w:tc>
        <w:tc>
          <w:tcPr>
            <w:tcW w:w="5032" w:type="dxa"/>
          </w:tcPr>
          <w:p w14:paraId="3AADF72F" w14:textId="69274F90" w:rsidR="00303B15" w:rsidRPr="004F3B46" w:rsidRDefault="00303B15" w:rsidP="00CE4315">
            <w:pPr>
              <w:rPr>
                <w:rFonts w:eastAsia="Times New Roman" w:cstheme="minorHAnsi"/>
              </w:rPr>
            </w:pPr>
          </w:p>
        </w:tc>
      </w:tr>
      <w:tr w:rsidR="00303B15" w:rsidRPr="004F3B46" w14:paraId="2157879D" w14:textId="77777777" w:rsidTr="00CE4315">
        <w:tc>
          <w:tcPr>
            <w:tcW w:w="5032" w:type="dxa"/>
          </w:tcPr>
          <w:p w14:paraId="2CB2CE08" w14:textId="77777777" w:rsidR="00303B15" w:rsidRPr="004F3B46" w:rsidRDefault="00303B15" w:rsidP="00CE4315">
            <w:pPr>
              <w:rPr>
                <w:rFonts w:eastAsia="Times New Roman" w:cstheme="minorHAnsi"/>
              </w:rPr>
            </w:pPr>
            <w:r w:rsidRPr="004F3B46">
              <w:rPr>
                <w:rFonts w:eastAsia="Times New Roman" w:cstheme="minorHAnsi"/>
              </w:rPr>
              <w:t>Shower and changing facilities in place in the building,</w:t>
            </w:r>
          </w:p>
        </w:tc>
        <w:tc>
          <w:tcPr>
            <w:tcW w:w="5032" w:type="dxa"/>
          </w:tcPr>
          <w:p w14:paraId="6296CFB6" w14:textId="27530D95" w:rsidR="00303B15" w:rsidRPr="004F3B46" w:rsidRDefault="00E83E03" w:rsidP="00CE4315">
            <w:pPr>
              <w:rPr>
                <w:rFonts w:eastAsia="Times New Roman" w:cstheme="minorHAnsi"/>
              </w:rPr>
            </w:pPr>
            <w:r w:rsidRPr="004F3B46">
              <w:rPr>
                <w:rFonts w:eastAsia="Times New Roman" w:cstheme="minorHAnsi"/>
              </w:rPr>
              <w:t>Room in main corridor</w:t>
            </w:r>
            <w:r w:rsidR="00225485" w:rsidRPr="004F3B46">
              <w:rPr>
                <w:rFonts w:eastAsia="Times New Roman" w:cstheme="minorHAnsi"/>
              </w:rPr>
              <w:t xml:space="preserve"> is accessible.</w:t>
            </w:r>
          </w:p>
        </w:tc>
        <w:tc>
          <w:tcPr>
            <w:tcW w:w="5032" w:type="dxa"/>
          </w:tcPr>
          <w:p w14:paraId="4EAB6BE8" w14:textId="77777777" w:rsidR="00303B15" w:rsidRPr="004F3B46" w:rsidRDefault="00303B15" w:rsidP="00CE4315">
            <w:pPr>
              <w:rPr>
                <w:rFonts w:eastAsia="Times New Roman" w:cstheme="minorHAnsi"/>
              </w:rPr>
            </w:pPr>
          </w:p>
        </w:tc>
      </w:tr>
      <w:tr w:rsidR="00303B15" w:rsidRPr="004F3B46" w14:paraId="476EB5AA" w14:textId="77777777" w:rsidTr="00CE4315">
        <w:tc>
          <w:tcPr>
            <w:tcW w:w="5032" w:type="dxa"/>
          </w:tcPr>
          <w:p w14:paraId="35FA4DD4" w14:textId="77777777" w:rsidR="00303B15" w:rsidRPr="004F3B46" w:rsidRDefault="00303B15" w:rsidP="00CE4315">
            <w:pPr>
              <w:rPr>
                <w:rFonts w:eastAsia="Times New Roman" w:cstheme="minorHAnsi"/>
              </w:rPr>
            </w:pPr>
            <w:r w:rsidRPr="004F3B46">
              <w:rPr>
                <w:rFonts w:eastAsia="Times New Roman" w:cstheme="minorHAnsi"/>
              </w:rPr>
              <w:t>Disabled Toilet available in front entrance and in both school corridors.</w:t>
            </w:r>
          </w:p>
        </w:tc>
        <w:tc>
          <w:tcPr>
            <w:tcW w:w="5032" w:type="dxa"/>
          </w:tcPr>
          <w:p w14:paraId="5E8895E8" w14:textId="66267189" w:rsidR="00303B15" w:rsidRPr="004F3B46" w:rsidRDefault="00EB55EF" w:rsidP="00CE4315">
            <w:pPr>
              <w:rPr>
                <w:rFonts w:eastAsia="Times New Roman" w:cstheme="minorHAnsi"/>
              </w:rPr>
            </w:pPr>
            <w:r>
              <w:rPr>
                <w:rFonts w:eastAsia="Times New Roman" w:cstheme="minorHAnsi"/>
              </w:rPr>
              <w:t xml:space="preserve">All accessible </w:t>
            </w:r>
          </w:p>
        </w:tc>
        <w:tc>
          <w:tcPr>
            <w:tcW w:w="5032" w:type="dxa"/>
          </w:tcPr>
          <w:p w14:paraId="38EBC198" w14:textId="77777777" w:rsidR="00303B15" w:rsidRPr="004F3B46" w:rsidRDefault="00303B15" w:rsidP="00CE4315">
            <w:pPr>
              <w:rPr>
                <w:rFonts w:eastAsia="Times New Roman" w:cstheme="minorHAnsi"/>
              </w:rPr>
            </w:pPr>
            <w:r w:rsidRPr="004F3B46">
              <w:rPr>
                <w:rFonts w:eastAsia="Times New Roman" w:cstheme="minorHAnsi"/>
              </w:rPr>
              <w:t> </w:t>
            </w:r>
          </w:p>
        </w:tc>
      </w:tr>
      <w:tr w:rsidR="00303B15" w:rsidRPr="004F3B46" w14:paraId="4B3A287D" w14:textId="77777777" w:rsidTr="00CE4315">
        <w:tc>
          <w:tcPr>
            <w:tcW w:w="5032" w:type="dxa"/>
          </w:tcPr>
          <w:p w14:paraId="7D3C259A" w14:textId="77777777" w:rsidR="00303B15" w:rsidRPr="004F3B46" w:rsidRDefault="00303B15" w:rsidP="00CE4315">
            <w:pPr>
              <w:rPr>
                <w:rFonts w:eastAsia="Times New Roman" w:cstheme="minorHAnsi"/>
              </w:rPr>
            </w:pPr>
            <w:r w:rsidRPr="004F3B46">
              <w:rPr>
                <w:rFonts w:eastAsia="Times New Roman" w:cstheme="minorHAnsi"/>
              </w:rPr>
              <w:t>Pathways around school are safe. There are no steps.</w:t>
            </w:r>
          </w:p>
        </w:tc>
        <w:tc>
          <w:tcPr>
            <w:tcW w:w="5032" w:type="dxa"/>
          </w:tcPr>
          <w:p w14:paraId="077B85E7" w14:textId="2B02BADE" w:rsidR="00303B15" w:rsidRPr="004F3B46" w:rsidRDefault="00225485" w:rsidP="00CE4315">
            <w:pPr>
              <w:rPr>
                <w:rFonts w:eastAsia="Times New Roman" w:cstheme="minorHAnsi"/>
              </w:rPr>
            </w:pPr>
            <w:r w:rsidRPr="004F3B46">
              <w:rPr>
                <w:rFonts w:eastAsia="Times New Roman" w:cstheme="minorHAnsi"/>
              </w:rPr>
              <w:t>Side gate near Y4 is opened to reduce congestion at beginning and end of the school day.</w:t>
            </w:r>
          </w:p>
        </w:tc>
        <w:tc>
          <w:tcPr>
            <w:tcW w:w="5032" w:type="dxa"/>
          </w:tcPr>
          <w:p w14:paraId="28CC9343" w14:textId="77777777" w:rsidR="00303B15" w:rsidRPr="004F3B46" w:rsidRDefault="00303B15" w:rsidP="00CE4315">
            <w:pPr>
              <w:rPr>
                <w:rFonts w:eastAsia="Times New Roman" w:cstheme="minorHAnsi"/>
              </w:rPr>
            </w:pPr>
            <w:r w:rsidRPr="004F3B46">
              <w:rPr>
                <w:rFonts w:eastAsia="Times New Roman" w:cstheme="minorHAnsi"/>
              </w:rPr>
              <w:t> </w:t>
            </w:r>
          </w:p>
        </w:tc>
      </w:tr>
      <w:tr w:rsidR="00303B15" w:rsidRPr="004F3B46" w14:paraId="4F05AD7B" w14:textId="77777777" w:rsidTr="00CE4315">
        <w:tc>
          <w:tcPr>
            <w:tcW w:w="5032" w:type="dxa"/>
          </w:tcPr>
          <w:p w14:paraId="11301144" w14:textId="77777777" w:rsidR="00303B15" w:rsidRPr="004F3B46" w:rsidRDefault="00303B15" w:rsidP="00CE4315">
            <w:pPr>
              <w:rPr>
                <w:rFonts w:eastAsia="Times New Roman" w:cstheme="minorHAnsi"/>
              </w:rPr>
            </w:pPr>
            <w:r w:rsidRPr="004F3B46">
              <w:rPr>
                <w:rFonts w:eastAsia="Times New Roman" w:cstheme="minorHAnsi"/>
              </w:rPr>
              <w:t>Parking arrangements for all are logical and safe.</w:t>
            </w:r>
          </w:p>
        </w:tc>
        <w:tc>
          <w:tcPr>
            <w:tcW w:w="5032" w:type="dxa"/>
          </w:tcPr>
          <w:p w14:paraId="7C13069C" w14:textId="7AB93A4B" w:rsidR="00303B15" w:rsidRPr="004F3B46" w:rsidRDefault="00303B15" w:rsidP="00CE4315">
            <w:pPr>
              <w:rPr>
                <w:rFonts w:eastAsia="Times New Roman" w:cstheme="minorHAnsi"/>
              </w:rPr>
            </w:pPr>
            <w:r w:rsidRPr="004F3B46">
              <w:rPr>
                <w:rFonts w:eastAsia="Times New Roman" w:cstheme="minorHAnsi"/>
              </w:rPr>
              <w:t xml:space="preserve">Clearly marked disabled parking bays by </w:t>
            </w:r>
            <w:r w:rsidR="00EB55EF">
              <w:rPr>
                <w:rFonts w:eastAsia="Times New Roman" w:cstheme="minorHAnsi"/>
              </w:rPr>
              <w:t>m</w:t>
            </w:r>
            <w:r w:rsidRPr="004F3B46">
              <w:rPr>
                <w:rFonts w:eastAsia="Times New Roman" w:cstheme="minorHAnsi"/>
              </w:rPr>
              <w:t xml:space="preserve">ain </w:t>
            </w:r>
            <w:r w:rsidR="00EB55EF">
              <w:rPr>
                <w:rFonts w:eastAsia="Times New Roman" w:cstheme="minorHAnsi"/>
              </w:rPr>
              <w:t>e</w:t>
            </w:r>
            <w:r w:rsidRPr="004F3B46">
              <w:rPr>
                <w:rFonts w:eastAsia="Times New Roman" w:cstheme="minorHAnsi"/>
              </w:rPr>
              <w:t>ntrance to the building</w:t>
            </w:r>
            <w:r w:rsidR="00523688">
              <w:rPr>
                <w:rFonts w:eastAsia="Times New Roman" w:cstheme="minorHAnsi"/>
              </w:rPr>
              <w:t xml:space="preserve"> – one beside Headteacher parking space, second is the first parking bay in the staff car park.</w:t>
            </w:r>
          </w:p>
        </w:tc>
        <w:tc>
          <w:tcPr>
            <w:tcW w:w="5032" w:type="dxa"/>
          </w:tcPr>
          <w:p w14:paraId="00F1959F" w14:textId="0A5B3C5C" w:rsidR="00303B15" w:rsidRPr="004F3B46" w:rsidRDefault="00303B15" w:rsidP="00CE4315">
            <w:pPr>
              <w:rPr>
                <w:rFonts w:eastAsia="Times New Roman" w:cstheme="minorHAnsi"/>
              </w:rPr>
            </w:pPr>
            <w:r w:rsidRPr="004F3B46">
              <w:rPr>
                <w:rFonts w:eastAsia="Times New Roman" w:cstheme="minorHAnsi"/>
              </w:rPr>
              <w:t> </w:t>
            </w:r>
          </w:p>
        </w:tc>
      </w:tr>
      <w:tr w:rsidR="00303B15" w:rsidRPr="004F3B46" w14:paraId="00D360AE" w14:textId="77777777" w:rsidTr="00CE4315">
        <w:tc>
          <w:tcPr>
            <w:tcW w:w="5032" w:type="dxa"/>
          </w:tcPr>
          <w:p w14:paraId="27DD34C8" w14:textId="44F693D4" w:rsidR="00303B15" w:rsidRPr="004F3B46" w:rsidRDefault="00303B15" w:rsidP="00CE4315">
            <w:pPr>
              <w:rPr>
                <w:rFonts w:eastAsia="Times New Roman" w:cstheme="minorHAnsi"/>
              </w:rPr>
            </w:pPr>
            <w:r w:rsidRPr="004F3B46">
              <w:rPr>
                <w:rFonts w:eastAsia="Times New Roman" w:cstheme="minorHAnsi"/>
              </w:rPr>
              <w:t xml:space="preserve">Emergency and evacuation systems </w:t>
            </w:r>
            <w:r w:rsidR="00EB55EF">
              <w:rPr>
                <w:rFonts w:eastAsia="Times New Roman" w:cstheme="minorHAnsi"/>
              </w:rPr>
              <w:t>inform all</w:t>
            </w:r>
            <w:r w:rsidRPr="004F3B46">
              <w:rPr>
                <w:rFonts w:eastAsia="Times New Roman" w:cstheme="minorHAnsi"/>
              </w:rPr>
              <w:t xml:space="preserve"> pupils.</w:t>
            </w:r>
          </w:p>
        </w:tc>
        <w:tc>
          <w:tcPr>
            <w:tcW w:w="5032" w:type="dxa"/>
          </w:tcPr>
          <w:p w14:paraId="6C3EAD94" w14:textId="77777777" w:rsidR="00303B15" w:rsidRPr="004F3B46" w:rsidRDefault="00303B15" w:rsidP="00CE4315">
            <w:pPr>
              <w:rPr>
                <w:rFonts w:eastAsia="Times New Roman" w:cstheme="minorHAnsi"/>
              </w:rPr>
            </w:pPr>
            <w:r w:rsidRPr="004F3B46">
              <w:rPr>
                <w:rFonts w:eastAsia="Times New Roman" w:cstheme="minorHAnsi"/>
              </w:rPr>
              <w:t>Auditory Alarms. Hearing impaired/disabled children escorted off premises by designated adult. Risk assessments / Evacuation Plans in place when required for specific children</w:t>
            </w:r>
          </w:p>
        </w:tc>
        <w:tc>
          <w:tcPr>
            <w:tcW w:w="5032" w:type="dxa"/>
          </w:tcPr>
          <w:p w14:paraId="3B95E733" w14:textId="795BB8AE" w:rsidR="00EC7E43" w:rsidRPr="004F3B46" w:rsidRDefault="00EC7E43" w:rsidP="00CE4315">
            <w:pPr>
              <w:rPr>
                <w:rFonts w:eastAsia="Times New Roman" w:cstheme="minorHAnsi"/>
              </w:rPr>
            </w:pPr>
          </w:p>
        </w:tc>
      </w:tr>
      <w:tr w:rsidR="00303B15" w:rsidRPr="004F3B46" w14:paraId="07E85BDA" w14:textId="77777777" w:rsidTr="00CE4315">
        <w:tc>
          <w:tcPr>
            <w:tcW w:w="5032" w:type="dxa"/>
          </w:tcPr>
          <w:p w14:paraId="48309BD2" w14:textId="77777777" w:rsidR="00303B15" w:rsidRPr="004F3B46" w:rsidRDefault="00303B15" w:rsidP="00CE4315">
            <w:pPr>
              <w:rPr>
                <w:rFonts w:eastAsia="Times New Roman" w:cstheme="minorHAnsi"/>
              </w:rPr>
            </w:pPr>
            <w:r w:rsidRPr="004F3B46">
              <w:rPr>
                <w:rFonts w:eastAsia="Times New Roman" w:cstheme="minorHAnsi"/>
              </w:rPr>
              <w:t>School décor provides appropriate contrast and harmony for pupils with visual impairment, autism or epilepsy.</w:t>
            </w:r>
          </w:p>
        </w:tc>
        <w:tc>
          <w:tcPr>
            <w:tcW w:w="5032" w:type="dxa"/>
          </w:tcPr>
          <w:p w14:paraId="0BD6B25E" w14:textId="26A07471" w:rsidR="00303B15" w:rsidRPr="004F3B46" w:rsidRDefault="00225485" w:rsidP="00CE4315">
            <w:pPr>
              <w:rPr>
                <w:rFonts w:eastAsia="Times New Roman" w:cstheme="minorHAnsi"/>
              </w:rPr>
            </w:pPr>
            <w:r w:rsidRPr="004F3B46">
              <w:rPr>
                <w:rFonts w:eastAsia="Times New Roman" w:cstheme="minorHAnsi"/>
              </w:rPr>
              <w:t xml:space="preserve">Neutral scheme to classroom displays from September 2023 and classrooms </w:t>
            </w:r>
            <w:r w:rsidR="00523688">
              <w:rPr>
                <w:rFonts w:eastAsia="Times New Roman" w:cstheme="minorHAnsi"/>
              </w:rPr>
              <w:t>organized/decluttered</w:t>
            </w:r>
            <w:r w:rsidRPr="004F3B46">
              <w:rPr>
                <w:rFonts w:eastAsia="Times New Roman" w:cstheme="minorHAnsi"/>
              </w:rPr>
              <w:t xml:space="preserve"> to reduce sensory/cognitive overload</w:t>
            </w:r>
          </w:p>
        </w:tc>
        <w:tc>
          <w:tcPr>
            <w:tcW w:w="5032" w:type="dxa"/>
          </w:tcPr>
          <w:p w14:paraId="46856E61" w14:textId="6E9F24D3" w:rsidR="00303B15" w:rsidRPr="004F3B46" w:rsidRDefault="00303B15" w:rsidP="00CE4315">
            <w:pPr>
              <w:rPr>
                <w:rFonts w:eastAsia="Times New Roman" w:cstheme="minorHAnsi"/>
              </w:rPr>
            </w:pPr>
            <w:r w:rsidRPr="004F3B46">
              <w:rPr>
                <w:rFonts w:eastAsia="Times New Roman" w:cstheme="minorHAnsi"/>
              </w:rPr>
              <w:t>When school is redecorated</w:t>
            </w:r>
            <w:r w:rsidR="00EB55EF">
              <w:rPr>
                <w:rFonts w:eastAsia="Times New Roman" w:cstheme="minorHAnsi"/>
              </w:rPr>
              <w:t>,</w:t>
            </w:r>
            <w:r w:rsidRPr="004F3B46">
              <w:rPr>
                <w:rFonts w:eastAsia="Times New Roman" w:cstheme="minorHAnsi"/>
              </w:rPr>
              <w:t xml:space="preserve"> advice regarding best </w:t>
            </w:r>
            <w:proofErr w:type="spellStart"/>
            <w:r w:rsidRPr="004F3B46">
              <w:rPr>
                <w:rFonts w:eastAsia="Times New Roman" w:cstheme="minorHAnsi"/>
              </w:rPr>
              <w:t>colour</w:t>
            </w:r>
            <w:proofErr w:type="spellEnd"/>
            <w:r w:rsidRPr="004F3B46">
              <w:rPr>
                <w:rFonts w:eastAsia="Times New Roman" w:cstheme="minorHAnsi"/>
              </w:rPr>
              <w:t xml:space="preserve"> scheme to meet the needs of pupils with visual impairment, autism or epilepsy</w:t>
            </w:r>
            <w:r w:rsidR="00EB55EF">
              <w:rPr>
                <w:rFonts w:eastAsia="Times New Roman" w:cstheme="minorHAnsi"/>
              </w:rPr>
              <w:t>,</w:t>
            </w:r>
            <w:r w:rsidRPr="004F3B46">
              <w:rPr>
                <w:rFonts w:eastAsia="Times New Roman" w:cstheme="minorHAnsi"/>
              </w:rPr>
              <w:t xml:space="preserve"> will be sought from appropriate SEN Service and advisors.</w:t>
            </w:r>
          </w:p>
        </w:tc>
      </w:tr>
      <w:tr w:rsidR="00303B15" w:rsidRPr="004F3B46" w14:paraId="12A0F46C" w14:textId="77777777" w:rsidTr="00CE4315">
        <w:tc>
          <w:tcPr>
            <w:tcW w:w="5032" w:type="dxa"/>
          </w:tcPr>
          <w:p w14:paraId="78188126" w14:textId="77777777" w:rsidR="00303B15" w:rsidRPr="004F3B46" w:rsidRDefault="00303B15" w:rsidP="00CE4315">
            <w:pPr>
              <w:rPr>
                <w:rFonts w:eastAsia="Times New Roman" w:cstheme="minorHAnsi"/>
              </w:rPr>
            </w:pPr>
            <w:r w:rsidRPr="004F3B46">
              <w:rPr>
                <w:rFonts w:eastAsia="Times New Roman" w:cstheme="minorHAnsi"/>
              </w:rPr>
              <w:t>All areas are well lit.</w:t>
            </w:r>
          </w:p>
        </w:tc>
        <w:tc>
          <w:tcPr>
            <w:tcW w:w="5032" w:type="dxa"/>
          </w:tcPr>
          <w:p w14:paraId="5F1F8F88" w14:textId="77777777" w:rsidR="00303B15" w:rsidRPr="004F3B46" w:rsidRDefault="00303B15" w:rsidP="00CE4315">
            <w:pPr>
              <w:rPr>
                <w:rFonts w:eastAsia="Times New Roman" w:cstheme="minorHAnsi"/>
              </w:rPr>
            </w:pPr>
            <w:r w:rsidRPr="004F3B46">
              <w:rPr>
                <w:rFonts w:eastAsia="Times New Roman" w:cstheme="minorHAnsi"/>
              </w:rPr>
              <w:t>Audited by H&amp;S.</w:t>
            </w:r>
          </w:p>
        </w:tc>
        <w:tc>
          <w:tcPr>
            <w:tcW w:w="5032" w:type="dxa"/>
          </w:tcPr>
          <w:p w14:paraId="58D230A4" w14:textId="77777777" w:rsidR="00303B15" w:rsidRPr="004F3B46" w:rsidRDefault="00303B15" w:rsidP="00CE4315">
            <w:pPr>
              <w:rPr>
                <w:rFonts w:eastAsia="Times New Roman" w:cstheme="minorHAnsi"/>
              </w:rPr>
            </w:pPr>
            <w:r w:rsidRPr="004F3B46">
              <w:rPr>
                <w:rFonts w:eastAsia="Times New Roman" w:cstheme="minorHAnsi"/>
                <w:i/>
                <w:iCs/>
              </w:rPr>
              <w:t> </w:t>
            </w:r>
          </w:p>
        </w:tc>
      </w:tr>
      <w:tr w:rsidR="00303B15" w:rsidRPr="004F3B46" w14:paraId="17E90731" w14:textId="77777777" w:rsidTr="00CE4315">
        <w:tc>
          <w:tcPr>
            <w:tcW w:w="5032" w:type="dxa"/>
          </w:tcPr>
          <w:p w14:paraId="43CD9BD7" w14:textId="77777777" w:rsidR="00303B15" w:rsidRPr="004F3B46" w:rsidRDefault="00303B15" w:rsidP="00CE4315">
            <w:pPr>
              <w:rPr>
                <w:rFonts w:eastAsia="Times New Roman" w:cstheme="minorHAnsi"/>
              </w:rPr>
            </w:pPr>
            <w:r w:rsidRPr="004F3B46">
              <w:rPr>
                <w:rFonts w:eastAsia="Times New Roman" w:cstheme="minorHAnsi"/>
              </w:rPr>
              <w:t>Steps are taken to reduce background noise for hearing impaired pupils by considering a room’s acoustics, noisy equipment etc.</w:t>
            </w:r>
          </w:p>
        </w:tc>
        <w:tc>
          <w:tcPr>
            <w:tcW w:w="5032" w:type="dxa"/>
          </w:tcPr>
          <w:p w14:paraId="41E06152" w14:textId="4E7B0C03" w:rsidR="00303B15" w:rsidRPr="004F3B46" w:rsidRDefault="00303B15" w:rsidP="00CE4315">
            <w:pPr>
              <w:rPr>
                <w:rFonts w:eastAsia="Times New Roman" w:cstheme="minorHAnsi"/>
              </w:rPr>
            </w:pPr>
            <w:r w:rsidRPr="004F3B46">
              <w:rPr>
                <w:rFonts w:eastAsia="Times New Roman" w:cstheme="minorHAnsi"/>
              </w:rPr>
              <w:t>Staff seat hearing</w:t>
            </w:r>
            <w:r w:rsidR="00EB55EF">
              <w:rPr>
                <w:rFonts w:eastAsia="Times New Roman" w:cstheme="minorHAnsi"/>
              </w:rPr>
              <w:t>-</w:t>
            </w:r>
            <w:r w:rsidRPr="004F3B46">
              <w:rPr>
                <w:rFonts w:eastAsia="Times New Roman" w:cstheme="minorHAnsi"/>
              </w:rPr>
              <w:t>impaired pupils appropriately.</w:t>
            </w:r>
          </w:p>
          <w:p w14:paraId="580254F0" w14:textId="77777777" w:rsidR="00303B15" w:rsidRPr="004F3B46" w:rsidRDefault="00303B15" w:rsidP="00CE4315">
            <w:pPr>
              <w:rPr>
                <w:rFonts w:eastAsia="Times New Roman" w:cstheme="minorHAnsi"/>
              </w:rPr>
            </w:pPr>
            <w:r w:rsidRPr="004F3B46">
              <w:rPr>
                <w:rFonts w:eastAsia="Times New Roman" w:cstheme="minorHAnsi"/>
              </w:rPr>
              <w:t>All classes are fully carpeted in the main work/teaching area.</w:t>
            </w:r>
          </w:p>
          <w:p w14:paraId="6C816655" w14:textId="77777777" w:rsidR="00303B15" w:rsidRPr="004F3B46" w:rsidRDefault="00303B15" w:rsidP="00CE4315">
            <w:pPr>
              <w:rPr>
                <w:rFonts w:eastAsia="Times New Roman" w:cstheme="minorHAnsi"/>
              </w:rPr>
            </w:pPr>
            <w:r w:rsidRPr="004F3B46">
              <w:rPr>
                <w:rFonts w:eastAsia="Times New Roman" w:cstheme="minorHAnsi"/>
              </w:rPr>
              <w:t>Specialist audio equipment in place for Hearing Impaired students.</w:t>
            </w:r>
          </w:p>
        </w:tc>
        <w:tc>
          <w:tcPr>
            <w:tcW w:w="5032" w:type="dxa"/>
          </w:tcPr>
          <w:p w14:paraId="3B3FC157" w14:textId="1E0787CE" w:rsidR="00303B15" w:rsidRPr="004F3B46" w:rsidRDefault="00303B15" w:rsidP="00CE4315">
            <w:pPr>
              <w:rPr>
                <w:rFonts w:eastAsia="Times New Roman" w:cstheme="minorHAnsi"/>
              </w:rPr>
            </w:pPr>
            <w:r w:rsidRPr="004F3B46">
              <w:rPr>
                <w:rFonts w:eastAsia="Times New Roman" w:cstheme="minorHAnsi"/>
              </w:rPr>
              <w:t>Refurbishment or reconsider classroom allocations as appropriate</w:t>
            </w:r>
            <w:r w:rsidR="00EB55EF">
              <w:rPr>
                <w:rFonts w:eastAsia="Times New Roman" w:cstheme="minorHAnsi"/>
              </w:rPr>
              <w:t xml:space="preserve"> at the start of each year</w:t>
            </w:r>
            <w:r w:rsidRPr="004F3B46">
              <w:rPr>
                <w:rFonts w:eastAsia="Times New Roman" w:cstheme="minorHAnsi"/>
              </w:rPr>
              <w:t>.</w:t>
            </w:r>
          </w:p>
        </w:tc>
      </w:tr>
      <w:tr w:rsidR="00303B15" w:rsidRPr="004F3B46" w14:paraId="30874121" w14:textId="77777777" w:rsidTr="00CE4315">
        <w:tc>
          <w:tcPr>
            <w:tcW w:w="5032" w:type="dxa"/>
          </w:tcPr>
          <w:p w14:paraId="61C59B72" w14:textId="4C975E75" w:rsidR="00303B15" w:rsidRPr="004F3B46" w:rsidRDefault="00303B15" w:rsidP="00CE4315">
            <w:pPr>
              <w:rPr>
                <w:rFonts w:eastAsia="Times New Roman" w:cstheme="minorHAnsi"/>
              </w:rPr>
            </w:pPr>
            <w:r w:rsidRPr="004F3B46">
              <w:rPr>
                <w:rFonts w:eastAsia="Times New Roman" w:cstheme="minorHAnsi"/>
              </w:rPr>
              <w:t xml:space="preserve">Furniture and equipment selected, adjusted and located appropriately, </w:t>
            </w:r>
            <w:proofErr w:type="spellStart"/>
            <w:r w:rsidRPr="004F3B46">
              <w:rPr>
                <w:rFonts w:eastAsia="Times New Roman" w:cstheme="minorHAnsi"/>
              </w:rPr>
              <w:t>e.g</w:t>
            </w:r>
            <w:proofErr w:type="spellEnd"/>
            <w:r w:rsidRPr="004F3B46">
              <w:rPr>
                <w:rFonts w:eastAsia="Times New Roman" w:cstheme="minorHAnsi"/>
              </w:rPr>
              <w:t xml:space="preserve"> low</w:t>
            </w:r>
            <w:r w:rsidR="00EB55EF">
              <w:rPr>
                <w:rFonts w:eastAsia="Times New Roman" w:cstheme="minorHAnsi"/>
              </w:rPr>
              <w:t>-</w:t>
            </w:r>
            <w:r w:rsidRPr="004F3B46">
              <w:rPr>
                <w:rFonts w:eastAsia="Times New Roman" w:cstheme="minorHAnsi"/>
              </w:rPr>
              <w:t xml:space="preserve">level sinks, writing slopes, wedge support </w:t>
            </w:r>
            <w:proofErr w:type="spellStart"/>
            <w:r w:rsidRPr="004F3B46">
              <w:rPr>
                <w:rFonts w:eastAsia="Times New Roman" w:cstheme="minorHAnsi"/>
              </w:rPr>
              <w:t>etc</w:t>
            </w:r>
            <w:proofErr w:type="spellEnd"/>
          </w:p>
        </w:tc>
        <w:tc>
          <w:tcPr>
            <w:tcW w:w="5032" w:type="dxa"/>
          </w:tcPr>
          <w:p w14:paraId="74E94A8A" w14:textId="77777777" w:rsidR="00303B15" w:rsidRPr="004F3B46" w:rsidRDefault="00303B15" w:rsidP="00CE4315">
            <w:pPr>
              <w:rPr>
                <w:rFonts w:eastAsia="Times New Roman" w:cstheme="minorHAnsi"/>
              </w:rPr>
            </w:pPr>
            <w:r w:rsidRPr="004F3B46">
              <w:rPr>
                <w:rFonts w:eastAsia="Times New Roman" w:cstheme="minorHAnsi"/>
              </w:rPr>
              <w:t>Appropriate furniture/accessories on loan from Occupational Therapy as appropriate.</w:t>
            </w:r>
          </w:p>
        </w:tc>
        <w:tc>
          <w:tcPr>
            <w:tcW w:w="5032" w:type="dxa"/>
          </w:tcPr>
          <w:p w14:paraId="34DD8014" w14:textId="77777777" w:rsidR="00303B15" w:rsidRPr="004F3B46" w:rsidRDefault="00303B15" w:rsidP="00CE4315">
            <w:pPr>
              <w:rPr>
                <w:rFonts w:eastAsia="Times New Roman" w:cstheme="minorHAnsi"/>
              </w:rPr>
            </w:pPr>
            <w:r w:rsidRPr="004F3B46">
              <w:rPr>
                <w:rFonts w:eastAsia="Times New Roman" w:cstheme="minorHAnsi"/>
              </w:rPr>
              <w:t> </w:t>
            </w:r>
          </w:p>
        </w:tc>
      </w:tr>
    </w:tbl>
    <w:p w14:paraId="003B839F" w14:textId="77777777" w:rsidR="00EB55EF" w:rsidRDefault="00EB55EF" w:rsidP="00DD17D3">
      <w:pPr>
        <w:pStyle w:val="Heading2"/>
        <w:spacing w:before="69"/>
        <w:ind w:left="0" w:right="428"/>
      </w:pPr>
    </w:p>
    <w:p w14:paraId="0A586F14" w14:textId="77777777" w:rsidR="00EB55EF" w:rsidRDefault="00EB55EF" w:rsidP="00DD17D3">
      <w:pPr>
        <w:pStyle w:val="Heading2"/>
        <w:spacing w:before="69"/>
        <w:ind w:left="0" w:right="428"/>
        <w:rPr>
          <w:rFonts w:asciiTheme="minorHAnsi" w:hAnsiTheme="minorHAnsi" w:cstheme="minorHAnsi"/>
        </w:rPr>
      </w:pPr>
    </w:p>
    <w:p w14:paraId="18CFA379" w14:textId="501680CF" w:rsidR="00E0268D" w:rsidRPr="00EB55EF" w:rsidRDefault="00E0268D" w:rsidP="00DD17D3">
      <w:pPr>
        <w:pStyle w:val="Heading2"/>
        <w:spacing w:before="69"/>
        <w:ind w:left="0" w:right="428"/>
        <w:rPr>
          <w:rFonts w:asciiTheme="minorHAnsi" w:hAnsiTheme="minorHAnsi" w:cstheme="minorHAnsi"/>
        </w:rPr>
      </w:pPr>
      <w:r w:rsidRPr="00EB55EF">
        <w:rPr>
          <w:rFonts w:asciiTheme="minorHAnsi" w:hAnsiTheme="minorHAnsi" w:cstheme="minorHAnsi"/>
        </w:rPr>
        <w:t>Improving Curriculum Access</w:t>
      </w:r>
    </w:p>
    <w:tbl>
      <w:tblPr>
        <w:tblStyle w:val="TableGrid"/>
        <w:tblW w:w="0" w:type="auto"/>
        <w:tblInd w:w="-5" w:type="dxa"/>
        <w:tblLook w:val="04A0" w:firstRow="1" w:lastRow="0" w:firstColumn="1" w:lastColumn="0" w:noHBand="0" w:noVBand="1"/>
      </w:tblPr>
      <w:tblGrid>
        <w:gridCol w:w="5101"/>
        <w:gridCol w:w="4894"/>
        <w:gridCol w:w="4880"/>
      </w:tblGrid>
      <w:tr w:rsidR="00E0268D" w:rsidRPr="00EB55EF" w14:paraId="7EDE3CB7" w14:textId="77777777" w:rsidTr="00EB55EF">
        <w:tc>
          <w:tcPr>
            <w:tcW w:w="5101" w:type="dxa"/>
          </w:tcPr>
          <w:p w14:paraId="70BF223C" w14:textId="77777777" w:rsidR="00E0268D" w:rsidRPr="00EB55EF" w:rsidRDefault="00E0268D" w:rsidP="00EB55EF">
            <w:pPr>
              <w:spacing w:before="100" w:beforeAutospacing="1" w:after="100" w:afterAutospacing="1"/>
              <w:ind w:left="-46"/>
              <w:rPr>
                <w:rFonts w:eastAsia="Times New Roman" w:cstheme="minorHAnsi"/>
              </w:rPr>
            </w:pPr>
            <w:r w:rsidRPr="00EB55EF">
              <w:rPr>
                <w:rFonts w:eastAsia="Times New Roman" w:cstheme="minorHAnsi"/>
              </w:rPr>
              <w:t>Statement</w:t>
            </w:r>
          </w:p>
        </w:tc>
        <w:tc>
          <w:tcPr>
            <w:tcW w:w="4894" w:type="dxa"/>
          </w:tcPr>
          <w:p w14:paraId="6F914A5C"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Evidence</w:t>
            </w:r>
          </w:p>
        </w:tc>
        <w:tc>
          <w:tcPr>
            <w:tcW w:w="4880" w:type="dxa"/>
          </w:tcPr>
          <w:p w14:paraId="33DEA149" w14:textId="10ABD52F" w:rsidR="00E0268D" w:rsidRPr="00EB55EF" w:rsidRDefault="00263749" w:rsidP="00B64E7E">
            <w:pPr>
              <w:spacing w:before="100" w:beforeAutospacing="1" w:after="100" w:afterAutospacing="1"/>
              <w:rPr>
                <w:rFonts w:eastAsia="Times New Roman" w:cstheme="minorHAnsi"/>
              </w:rPr>
            </w:pPr>
            <w:r w:rsidRPr="004F3B46">
              <w:rPr>
                <w:rFonts w:cstheme="minorHAnsi"/>
              </w:rPr>
              <w:t>A</w:t>
            </w:r>
            <w:r>
              <w:rPr>
                <w:rFonts w:cstheme="minorHAnsi"/>
              </w:rPr>
              <w:t>ny a</w:t>
            </w:r>
            <w:r w:rsidRPr="004F3B46">
              <w:rPr>
                <w:rFonts w:cstheme="minorHAnsi"/>
              </w:rPr>
              <w:t>ction require</w:t>
            </w:r>
            <w:r>
              <w:rPr>
                <w:rFonts w:cstheme="minorHAnsi"/>
              </w:rPr>
              <w:t>d</w:t>
            </w:r>
          </w:p>
        </w:tc>
      </w:tr>
      <w:tr w:rsidR="00E0268D" w:rsidRPr="00EB55EF" w14:paraId="40C17CBB" w14:textId="77777777" w:rsidTr="00EB55EF">
        <w:tc>
          <w:tcPr>
            <w:tcW w:w="5101" w:type="dxa"/>
          </w:tcPr>
          <w:p w14:paraId="2ECC3876" w14:textId="77777777" w:rsidR="00E0268D" w:rsidRPr="00EB55EF" w:rsidRDefault="00E0268D" w:rsidP="00590CA0">
            <w:pPr>
              <w:spacing w:before="100" w:beforeAutospacing="1" w:after="100" w:afterAutospacing="1"/>
              <w:rPr>
                <w:rFonts w:eastAsia="Times New Roman" w:cstheme="minorHAnsi"/>
              </w:rPr>
            </w:pPr>
            <w:r w:rsidRPr="00EB55EF">
              <w:rPr>
                <w:rFonts w:eastAsia="Times New Roman" w:cstheme="minorHAnsi"/>
              </w:rPr>
              <w:t xml:space="preserve">Teachers and TAs have the necessary training to teach and support pupils with a </w:t>
            </w:r>
            <w:proofErr w:type="gramStart"/>
            <w:r w:rsidR="00590CA0" w:rsidRPr="00EB55EF">
              <w:rPr>
                <w:rFonts w:eastAsia="Times New Roman" w:cstheme="minorHAnsi"/>
              </w:rPr>
              <w:t>specific learning</w:t>
            </w:r>
            <w:r w:rsidRPr="00EB55EF">
              <w:rPr>
                <w:rFonts w:eastAsia="Times New Roman" w:cstheme="minorHAnsi"/>
              </w:rPr>
              <w:t xml:space="preserve"> disabilities</w:t>
            </w:r>
            <w:proofErr w:type="gramEnd"/>
            <w:r w:rsidRPr="00EB55EF">
              <w:rPr>
                <w:rFonts w:eastAsia="Times New Roman" w:cstheme="minorHAnsi"/>
              </w:rPr>
              <w:t xml:space="preserve"> and have access to specialist teachers and external agencies for information and advice.</w:t>
            </w:r>
          </w:p>
        </w:tc>
        <w:tc>
          <w:tcPr>
            <w:tcW w:w="4894" w:type="dxa"/>
          </w:tcPr>
          <w:p w14:paraId="6B9EC3A2" w14:textId="1B4E27D6" w:rsidR="00E0268D" w:rsidRPr="00EB55EF" w:rsidRDefault="00E0268D" w:rsidP="00590CA0">
            <w:pPr>
              <w:rPr>
                <w:rFonts w:eastAsia="Times New Roman" w:cstheme="minorHAnsi"/>
              </w:rPr>
            </w:pPr>
            <w:r w:rsidRPr="00EB55EF">
              <w:rPr>
                <w:rFonts w:eastAsia="Times New Roman" w:cstheme="minorHAnsi"/>
              </w:rPr>
              <w:t>INSET records for individual and whole</w:t>
            </w:r>
            <w:r w:rsidR="008B6EB4">
              <w:rPr>
                <w:rFonts w:eastAsia="Times New Roman" w:cstheme="minorHAnsi"/>
              </w:rPr>
              <w:t>-</w:t>
            </w:r>
            <w:r w:rsidRPr="00EB55EF">
              <w:rPr>
                <w:rFonts w:eastAsia="Times New Roman" w:cstheme="minorHAnsi"/>
              </w:rPr>
              <w:t xml:space="preserve">school training; CPD </w:t>
            </w:r>
            <w:r w:rsidR="00162AF5" w:rsidRPr="00EB55EF">
              <w:rPr>
                <w:rFonts w:eastAsia="Times New Roman" w:cstheme="minorHAnsi"/>
              </w:rPr>
              <w:t>information for staff</w:t>
            </w:r>
            <w:r w:rsidRPr="00EB55EF">
              <w:rPr>
                <w:rFonts w:eastAsia="Times New Roman" w:cstheme="minorHAnsi"/>
              </w:rPr>
              <w:t>.</w:t>
            </w:r>
          </w:p>
          <w:p w14:paraId="2ECB1E90" w14:textId="77777777" w:rsidR="00590CA0" w:rsidRPr="00EB55EF" w:rsidRDefault="00590CA0" w:rsidP="00590CA0">
            <w:pPr>
              <w:rPr>
                <w:rFonts w:eastAsia="Times New Roman" w:cstheme="minorHAnsi"/>
              </w:rPr>
            </w:pPr>
            <w:r w:rsidRPr="00EB55EF">
              <w:rPr>
                <w:rFonts w:eastAsia="Times New Roman" w:cstheme="minorHAnsi"/>
              </w:rPr>
              <w:t>Outreach provision from external agencies</w:t>
            </w:r>
          </w:p>
          <w:p w14:paraId="41603834" w14:textId="5C6EC1A4" w:rsidR="00E0268D" w:rsidRPr="00EB55EF" w:rsidRDefault="00E0268D" w:rsidP="00590CA0">
            <w:pPr>
              <w:rPr>
                <w:rFonts w:eastAsia="Times New Roman" w:cstheme="minorHAnsi"/>
              </w:rPr>
            </w:pPr>
          </w:p>
        </w:tc>
        <w:tc>
          <w:tcPr>
            <w:tcW w:w="4880" w:type="dxa"/>
          </w:tcPr>
          <w:p w14:paraId="2358FE15" w14:textId="77777777" w:rsidR="00590CA0"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Regular SEN Staff Meetings updating advice.</w:t>
            </w:r>
          </w:p>
          <w:p w14:paraId="28182148" w14:textId="77777777" w:rsidR="00590CA0"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On-going CPD</w:t>
            </w:r>
            <w:r w:rsidR="00590CA0" w:rsidRPr="00EB55EF">
              <w:rPr>
                <w:rFonts w:eastAsia="Times New Roman" w:cstheme="minorHAnsi"/>
              </w:rPr>
              <w:t xml:space="preserve"> on aspects as needed e.g. Autism</w:t>
            </w:r>
          </w:p>
        </w:tc>
      </w:tr>
      <w:tr w:rsidR="00E0268D" w:rsidRPr="00EB55EF" w14:paraId="65782949" w14:textId="77777777" w:rsidTr="00EB55EF">
        <w:tc>
          <w:tcPr>
            <w:tcW w:w="5101" w:type="dxa"/>
          </w:tcPr>
          <w:p w14:paraId="59DAE6E7" w14:textId="2C9B9D19"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Appointment of TAs to work closely with physically disabled pupils as required in</w:t>
            </w:r>
            <w:r w:rsidR="00303B15" w:rsidRPr="00EB55EF">
              <w:rPr>
                <w:rFonts w:eastAsia="Times New Roman" w:cstheme="minorHAnsi"/>
              </w:rPr>
              <w:t xml:space="preserve"> </w:t>
            </w:r>
            <w:r w:rsidR="00162AF5" w:rsidRPr="00EB55EF">
              <w:rPr>
                <w:rFonts w:eastAsia="Times New Roman" w:cstheme="minorHAnsi"/>
              </w:rPr>
              <w:t>EHCP’s</w:t>
            </w:r>
          </w:p>
        </w:tc>
        <w:tc>
          <w:tcPr>
            <w:tcW w:w="4894" w:type="dxa"/>
          </w:tcPr>
          <w:p w14:paraId="3DD90502"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TA appointed in school</w:t>
            </w:r>
            <w:r w:rsidR="00162AF5" w:rsidRPr="00EB55EF">
              <w:rPr>
                <w:rFonts w:eastAsia="Times New Roman" w:cstheme="minorHAnsi"/>
              </w:rPr>
              <w:t xml:space="preserve"> assigned to pupils as stated by EHCP plan</w:t>
            </w:r>
            <w:r w:rsidRPr="00EB55EF">
              <w:rPr>
                <w:rFonts w:eastAsia="Times New Roman" w:cstheme="minorHAnsi"/>
              </w:rPr>
              <w:t>.</w:t>
            </w:r>
          </w:p>
        </w:tc>
        <w:tc>
          <w:tcPr>
            <w:tcW w:w="4880" w:type="dxa"/>
          </w:tcPr>
          <w:p w14:paraId="49A1F671" w14:textId="205B007B" w:rsidR="00E0268D" w:rsidRPr="00EB55EF" w:rsidRDefault="00590CA0" w:rsidP="00B64E7E">
            <w:pPr>
              <w:spacing w:before="100" w:beforeAutospacing="1" w:after="100" w:afterAutospacing="1"/>
              <w:rPr>
                <w:rFonts w:eastAsia="Times New Roman" w:cstheme="minorHAnsi"/>
              </w:rPr>
            </w:pPr>
            <w:r w:rsidRPr="00EB55EF">
              <w:rPr>
                <w:rFonts w:eastAsia="Times New Roman" w:cstheme="minorHAnsi"/>
              </w:rPr>
              <w:t>Review deployment annually</w:t>
            </w:r>
          </w:p>
        </w:tc>
      </w:tr>
      <w:tr w:rsidR="00E0268D" w:rsidRPr="00EB55EF" w14:paraId="7B341973" w14:textId="77777777" w:rsidTr="00EB55EF">
        <w:tc>
          <w:tcPr>
            <w:tcW w:w="5101" w:type="dxa"/>
          </w:tcPr>
          <w:p w14:paraId="4DD4C65C" w14:textId="3A3299EF" w:rsidR="00E0268D" w:rsidRPr="00EB55EF" w:rsidRDefault="00E0268D" w:rsidP="00590CA0">
            <w:pPr>
              <w:spacing w:before="100" w:beforeAutospacing="1" w:after="100" w:afterAutospacing="1"/>
              <w:rPr>
                <w:rFonts w:eastAsia="Times New Roman" w:cstheme="minorHAnsi"/>
              </w:rPr>
            </w:pPr>
            <w:r w:rsidRPr="00EB55EF">
              <w:rPr>
                <w:rFonts w:eastAsia="Times New Roman" w:cstheme="minorHAnsi"/>
              </w:rPr>
              <w:t xml:space="preserve">Pupils with </w:t>
            </w:r>
            <w:r w:rsidR="00303B15" w:rsidRPr="00EB55EF">
              <w:rPr>
                <w:rFonts w:eastAsia="Times New Roman" w:cstheme="minorHAnsi"/>
              </w:rPr>
              <w:t>SEMH</w:t>
            </w:r>
            <w:r w:rsidRPr="00EB55EF">
              <w:rPr>
                <w:rFonts w:eastAsia="Times New Roman" w:cstheme="minorHAnsi"/>
              </w:rPr>
              <w:t xml:space="preserve"> difficulties are supported in school.</w:t>
            </w:r>
          </w:p>
        </w:tc>
        <w:tc>
          <w:tcPr>
            <w:tcW w:w="4894" w:type="dxa"/>
          </w:tcPr>
          <w:p w14:paraId="76CAA663" w14:textId="77777777" w:rsidR="00590CA0" w:rsidRPr="00EB55EF" w:rsidRDefault="00E0268D" w:rsidP="00590CA0">
            <w:pPr>
              <w:rPr>
                <w:rFonts w:eastAsia="Times New Roman" w:cstheme="minorHAnsi"/>
              </w:rPr>
            </w:pPr>
            <w:r w:rsidRPr="00EB55EF">
              <w:rPr>
                <w:rFonts w:eastAsia="Times New Roman" w:cstheme="minorHAnsi"/>
              </w:rPr>
              <w:t>Close liaison with Education Psychologist</w:t>
            </w:r>
            <w:r w:rsidR="00162AF5" w:rsidRPr="00EB55EF">
              <w:rPr>
                <w:rFonts w:eastAsia="Times New Roman" w:cstheme="minorHAnsi"/>
              </w:rPr>
              <w:t>.</w:t>
            </w:r>
          </w:p>
          <w:p w14:paraId="2FCF39A1" w14:textId="77777777" w:rsidR="00E0268D" w:rsidRDefault="00303B15" w:rsidP="00523688">
            <w:pPr>
              <w:rPr>
                <w:rFonts w:eastAsia="Times New Roman" w:cstheme="minorHAnsi"/>
              </w:rPr>
            </w:pPr>
            <w:r w:rsidRPr="00EB55EF">
              <w:rPr>
                <w:rFonts w:eastAsia="Times New Roman" w:cstheme="minorHAnsi"/>
              </w:rPr>
              <w:t>Passports</w:t>
            </w:r>
            <w:r w:rsidR="00162AF5" w:rsidRPr="00EB55EF">
              <w:rPr>
                <w:rFonts w:eastAsia="Times New Roman" w:cstheme="minorHAnsi"/>
              </w:rPr>
              <w:t>/IBP</w:t>
            </w:r>
            <w:r w:rsidR="00590CA0" w:rsidRPr="00EB55EF">
              <w:rPr>
                <w:rFonts w:eastAsia="Times New Roman" w:cstheme="minorHAnsi"/>
              </w:rPr>
              <w:t xml:space="preserve"> in place</w:t>
            </w:r>
            <w:r w:rsidR="00162AF5" w:rsidRPr="00EB55EF">
              <w:rPr>
                <w:rFonts w:eastAsia="Times New Roman" w:cstheme="minorHAnsi"/>
              </w:rPr>
              <w:t xml:space="preserve"> and shared with parents</w:t>
            </w:r>
          </w:p>
          <w:p w14:paraId="51ACB6A5" w14:textId="359214F6" w:rsidR="00523688" w:rsidRPr="00EB55EF" w:rsidRDefault="00523688" w:rsidP="00523688">
            <w:pPr>
              <w:rPr>
                <w:rFonts w:eastAsia="Times New Roman" w:cstheme="minorHAnsi"/>
              </w:rPr>
            </w:pPr>
            <w:r>
              <w:rPr>
                <w:rFonts w:eastAsia="Times New Roman" w:cstheme="minorHAnsi"/>
              </w:rPr>
              <w:t>Support sought from external agencies e.g. Oakfield</w:t>
            </w:r>
          </w:p>
        </w:tc>
        <w:tc>
          <w:tcPr>
            <w:tcW w:w="4880" w:type="dxa"/>
          </w:tcPr>
          <w:p w14:paraId="69E7C316" w14:textId="77777777" w:rsidR="00E0268D" w:rsidRPr="00344341" w:rsidRDefault="00E0268D" w:rsidP="00590CA0">
            <w:pPr>
              <w:rPr>
                <w:rFonts w:eastAsia="Times New Roman" w:cstheme="minorHAnsi"/>
                <w:lang w:val="en-GB"/>
              </w:rPr>
            </w:pPr>
            <w:r w:rsidRPr="00EB55EF">
              <w:rPr>
                <w:rFonts w:eastAsia="Times New Roman" w:cstheme="minorHAnsi"/>
              </w:rPr>
              <w:t>Appointment of additional T</w:t>
            </w:r>
            <w:r w:rsidR="00162AF5" w:rsidRPr="00EB55EF">
              <w:rPr>
                <w:rFonts w:eastAsia="Times New Roman" w:cstheme="minorHAnsi"/>
              </w:rPr>
              <w:t>A</w:t>
            </w:r>
            <w:r w:rsidRPr="00EB55EF">
              <w:rPr>
                <w:rFonts w:eastAsia="Times New Roman" w:cstheme="minorHAnsi"/>
              </w:rPr>
              <w:t>s hours for specific needs as required</w:t>
            </w:r>
          </w:p>
        </w:tc>
      </w:tr>
      <w:tr w:rsidR="00E0268D" w:rsidRPr="00EB55EF" w14:paraId="30F3840D" w14:textId="77777777" w:rsidTr="00EB55EF">
        <w:tc>
          <w:tcPr>
            <w:tcW w:w="5101" w:type="dxa"/>
          </w:tcPr>
          <w:p w14:paraId="18C157A7" w14:textId="77777777" w:rsidR="00E0268D" w:rsidRPr="00EB55EF" w:rsidRDefault="00E0268D" w:rsidP="00590CA0">
            <w:pPr>
              <w:spacing w:before="100" w:beforeAutospacing="1" w:after="100" w:afterAutospacing="1"/>
              <w:rPr>
                <w:rFonts w:eastAsia="Times New Roman" w:cstheme="minorHAnsi"/>
              </w:rPr>
            </w:pPr>
            <w:r w:rsidRPr="00EB55EF">
              <w:rPr>
                <w:rFonts w:eastAsia="Times New Roman" w:cstheme="minorHAnsi"/>
              </w:rPr>
              <w:t xml:space="preserve">Classrooms are optimally organised </w:t>
            </w:r>
            <w:r w:rsidR="00590CA0" w:rsidRPr="00EB55EF">
              <w:rPr>
                <w:rFonts w:eastAsia="Times New Roman" w:cstheme="minorHAnsi"/>
              </w:rPr>
              <w:t>to promote the participation and independence of all pupils</w:t>
            </w:r>
          </w:p>
        </w:tc>
        <w:tc>
          <w:tcPr>
            <w:tcW w:w="4894" w:type="dxa"/>
          </w:tcPr>
          <w:p w14:paraId="4C4C5358" w14:textId="77777777" w:rsidR="00E0268D" w:rsidRPr="00EB55EF" w:rsidRDefault="00E0268D" w:rsidP="00590CA0">
            <w:pPr>
              <w:rPr>
                <w:rFonts w:eastAsia="Times New Roman" w:cstheme="minorHAnsi"/>
              </w:rPr>
            </w:pPr>
            <w:r w:rsidRPr="00EB55EF">
              <w:rPr>
                <w:rFonts w:eastAsia="Times New Roman" w:cstheme="minorHAnsi"/>
              </w:rPr>
              <w:t xml:space="preserve">Classroom space is </w:t>
            </w:r>
            <w:r w:rsidR="00162AF5" w:rsidRPr="00EB55EF">
              <w:rPr>
                <w:rFonts w:eastAsia="Times New Roman" w:cstheme="minorHAnsi"/>
              </w:rPr>
              <w:t>appropriate</w:t>
            </w:r>
            <w:r w:rsidRPr="00EB55EF">
              <w:rPr>
                <w:rFonts w:eastAsia="Times New Roman" w:cstheme="minorHAnsi"/>
              </w:rPr>
              <w:t xml:space="preserve"> and staff consider the best arrangement of furniture to improve accessibility </w:t>
            </w:r>
            <w:r w:rsidR="00162AF5" w:rsidRPr="00EB55EF">
              <w:rPr>
                <w:rFonts w:eastAsia="Times New Roman" w:cstheme="minorHAnsi"/>
              </w:rPr>
              <w:t>and</w:t>
            </w:r>
            <w:r w:rsidRPr="00EB55EF">
              <w:rPr>
                <w:rFonts w:eastAsia="Times New Roman" w:cstheme="minorHAnsi"/>
              </w:rPr>
              <w:t xml:space="preserve"> to accommodate necessary equipment.</w:t>
            </w:r>
          </w:p>
          <w:p w14:paraId="27264138" w14:textId="77777777" w:rsidR="00590CA0" w:rsidRPr="00EB55EF" w:rsidRDefault="00590CA0" w:rsidP="00590CA0">
            <w:pPr>
              <w:rPr>
                <w:rFonts w:eastAsia="Times New Roman" w:cstheme="minorHAnsi"/>
              </w:rPr>
            </w:pPr>
            <w:r w:rsidRPr="00EB55EF">
              <w:rPr>
                <w:rFonts w:eastAsia="Times New Roman" w:cstheme="minorHAnsi"/>
              </w:rPr>
              <w:t>Use of visual timetables</w:t>
            </w:r>
            <w:r w:rsidR="00162AF5" w:rsidRPr="00EB55EF">
              <w:rPr>
                <w:rFonts w:eastAsia="Times New Roman" w:cstheme="minorHAnsi"/>
              </w:rPr>
              <w:t xml:space="preserve"> in classrooms.</w:t>
            </w:r>
          </w:p>
          <w:p w14:paraId="01A0CA8E" w14:textId="77777777" w:rsidR="00590CA0" w:rsidRPr="00EB55EF" w:rsidRDefault="00590CA0" w:rsidP="00590CA0">
            <w:pPr>
              <w:rPr>
                <w:rFonts w:eastAsia="Times New Roman" w:cstheme="minorHAnsi"/>
              </w:rPr>
            </w:pPr>
          </w:p>
        </w:tc>
        <w:tc>
          <w:tcPr>
            <w:tcW w:w="4880" w:type="dxa"/>
          </w:tcPr>
          <w:p w14:paraId="10874876" w14:textId="0C81F9BA"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 xml:space="preserve">Consider </w:t>
            </w:r>
            <w:r w:rsidR="00344341">
              <w:rPr>
                <w:rFonts w:eastAsia="Times New Roman" w:cstheme="minorHAnsi"/>
              </w:rPr>
              <w:t>y</w:t>
            </w:r>
            <w:r w:rsidRPr="00EB55EF">
              <w:rPr>
                <w:rFonts w:eastAsia="Times New Roman" w:cstheme="minorHAnsi"/>
              </w:rPr>
              <w:t xml:space="preserve">ear </w:t>
            </w:r>
            <w:r w:rsidR="00344341">
              <w:rPr>
                <w:rFonts w:eastAsia="Times New Roman" w:cstheme="minorHAnsi"/>
              </w:rPr>
              <w:t>g</w:t>
            </w:r>
            <w:r w:rsidRPr="00EB55EF">
              <w:rPr>
                <w:rFonts w:eastAsia="Times New Roman" w:cstheme="minorHAnsi"/>
              </w:rPr>
              <w:t>roup classroom changes to best meet the needs of pupils.</w:t>
            </w:r>
          </w:p>
        </w:tc>
      </w:tr>
      <w:tr w:rsidR="00E0268D" w:rsidRPr="00EB55EF" w14:paraId="2E56B23A" w14:textId="77777777" w:rsidTr="00EB55EF">
        <w:trPr>
          <w:trHeight w:val="1452"/>
        </w:trPr>
        <w:tc>
          <w:tcPr>
            <w:tcW w:w="5101" w:type="dxa"/>
          </w:tcPr>
          <w:p w14:paraId="091DBA02" w14:textId="14EE6CB2" w:rsidR="00E0268D" w:rsidRPr="00EB55EF" w:rsidRDefault="00E0268D" w:rsidP="00590CA0">
            <w:pPr>
              <w:rPr>
                <w:rFonts w:eastAsia="Times New Roman" w:cstheme="minorHAnsi"/>
              </w:rPr>
            </w:pPr>
            <w:r w:rsidRPr="00EB55EF">
              <w:rPr>
                <w:rFonts w:eastAsia="Times New Roman" w:cstheme="minorHAnsi"/>
              </w:rPr>
              <w:t xml:space="preserve">Lessons provide opportunities for all pupils to achieve, i.e. </w:t>
            </w:r>
            <w:r w:rsidR="00523688">
              <w:rPr>
                <w:rFonts w:eastAsia="Times New Roman" w:cstheme="minorHAnsi"/>
              </w:rPr>
              <w:t xml:space="preserve">use of universal scaffolds, </w:t>
            </w:r>
            <w:r w:rsidR="00225485" w:rsidRPr="00EB55EF">
              <w:rPr>
                <w:rFonts w:eastAsia="Times New Roman" w:cstheme="minorHAnsi"/>
              </w:rPr>
              <w:t>through adaptive teaching</w:t>
            </w:r>
            <w:r w:rsidR="00DD734F">
              <w:rPr>
                <w:rFonts w:eastAsia="Times New Roman" w:cstheme="minorHAnsi"/>
              </w:rPr>
              <w:t>,</w:t>
            </w:r>
            <w:r w:rsidR="00225485" w:rsidRPr="00EB55EF">
              <w:rPr>
                <w:rFonts w:eastAsia="Times New Roman" w:cstheme="minorHAnsi"/>
              </w:rPr>
              <w:t xml:space="preserve"> </w:t>
            </w:r>
            <w:r w:rsidRPr="00EB55EF">
              <w:rPr>
                <w:rFonts w:eastAsia="Times New Roman" w:cstheme="minorHAnsi"/>
              </w:rPr>
              <w:t xml:space="preserve">and include work to be completed by individuals, pairs, small groups and </w:t>
            </w:r>
            <w:r w:rsidR="00523688">
              <w:rPr>
                <w:rFonts w:eastAsia="Times New Roman" w:cstheme="minorHAnsi"/>
              </w:rPr>
              <w:t>TA</w:t>
            </w:r>
            <w:r w:rsidR="00DD734F">
              <w:rPr>
                <w:rFonts w:eastAsia="Times New Roman" w:cstheme="minorHAnsi"/>
              </w:rPr>
              <w:t xml:space="preserve"> supported</w:t>
            </w:r>
          </w:p>
        </w:tc>
        <w:tc>
          <w:tcPr>
            <w:tcW w:w="4894" w:type="dxa"/>
          </w:tcPr>
          <w:p w14:paraId="5475A14D" w14:textId="77777777" w:rsidR="00E0268D" w:rsidRPr="00EB55EF" w:rsidRDefault="00E0268D" w:rsidP="00590CA0">
            <w:pPr>
              <w:rPr>
                <w:rFonts w:eastAsia="Times New Roman" w:cstheme="minorHAnsi"/>
              </w:rPr>
            </w:pPr>
            <w:r w:rsidRPr="00EB55EF">
              <w:rPr>
                <w:rFonts w:eastAsia="Times New Roman" w:cstheme="minorHAnsi"/>
              </w:rPr>
              <w:t>Lesson observation records.</w:t>
            </w:r>
          </w:p>
          <w:p w14:paraId="3FB9DC81" w14:textId="77777777" w:rsidR="00590CA0" w:rsidRPr="00EB55EF" w:rsidRDefault="00590CA0" w:rsidP="00590CA0">
            <w:pPr>
              <w:rPr>
                <w:rFonts w:eastAsia="Times New Roman" w:cstheme="minorHAnsi"/>
              </w:rPr>
            </w:pPr>
            <w:r w:rsidRPr="00EB55EF">
              <w:rPr>
                <w:rFonts w:eastAsia="Times New Roman" w:cstheme="minorHAnsi"/>
              </w:rPr>
              <w:t>Action plans</w:t>
            </w:r>
          </w:p>
          <w:p w14:paraId="584D14A2" w14:textId="77777777" w:rsidR="00E0268D" w:rsidRPr="00EB55EF" w:rsidRDefault="00E0268D" w:rsidP="00590CA0">
            <w:pPr>
              <w:rPr>
                <w:rFonts w:eastAsia="Times New Roman" w:cstheme="minorHAnsi"/>
              </w:rPr>
            </w:pPr>
            <w:r w:rsidRPr="00EB55EF">
              <w:rPr>
                <w:rFonts w:eastAsia="Times New Roman" w:cstheme="minorHAnsi"/>
              </w:rPr>
              <w:t>Lesson Plans</w:t>
            </w:r>
          </w:p>
          <w:p w14:paraId="201D678A" w14:textId="7CEA43AA" w:rsidR="00E0268D" w:rsidRPr="00EB55EF" w:rsidRDefault="003E35A7" w:rsidP="00590CA0">
            <w:pPr>
              <w:rPr>
                <w:rFonts w:eastAsia="Times New Roman" w:cstheme="minorHAnsi"/>
              </w:rPr>
            </w:pPr>
            <w:r w:rsidRPr="00EB55EF">
              <w:rPr>
                <w:rFonts w:eastAsia="Times New Roman" w:cstheme="minorHAnsi"/>
              </w:rPr>
              <w:t>Passports</w:t>
            </w:r>
          </w:p>
          <w:p w14:paraId="2319E70F" w14:textId="77777777" w:rsidR="00E0268D" w:rsidRPr="00EB55EF" w:rsidRDefault="00E0268D" w:rsidP="00DD734F">
            <w:pPr>
              <w:rPr>
                <w:rFonts w:eastAsia="Times New Roman" w:cstheme="minorHAnsi"/>
              </w:rPr>
            </w:pPr>
          </w:p>
        </w:tc>
        <w:tc>
          <w:tcPr>
            <w:tcW w:w="4880" w:type="dxa"/>
          </w:tcPr>
          <w:p w14:paraId="34A162C3" w14:textId="68F368B0" w:rsidR="00E0268D" w:rsidRPr="00EB55EF" w:rsidRDefault="00DD734F" w:rsidP="00DD734F">
            <w:pPr>
              <w:rPr>
                <w:rFonts w:eastAsia="Times New Roman" w:cstheme="minorHAnsi"/>
              </w:rPr>
            </w:pPr>
            <w:r>
              <w:rPr>
                <w:rFonts w:eastAsia="Times New Roman" w:cstheme="minorHAnsi"/>
              </w:rPr>
              <w:t>Further develop adaptive teaching strategies across different areas of the curriculum</w:t>
            </w:r>
          </w:p>
        </w:tc>
      </w:tr>
      <w:tr w:rsidR="00E0268D" w:rsidRPr="00EB55EF" w14:paraId="681C1928" w14:textId="77777777" w:rsidTr="00EB55EF">
        <w:tc>
          <w:tcPr>
            <w:tcW w:w="5101" w:type="dxa"/>
          </w:tcPr>
          <w:p w14:paraId="643CF12A" w14:textId="19CCAF53" w:rsidR="00E0268D" w:rsidRPr="00EB55EF" w:rsidRDefault="00E0268D" w:rsidP="00590CA0">
            <w:pPr>
              <w:rPr>
                <w:rFonts w:eastAsia="Times New Roman" w:cstheme="minorHAnsi"/>
              </w:rPr>
            </w:pPr>
            <w:r w:rsidRPr="00EB55EF">
              <w:rPr>
                <w:rFonts w:eastAsia="Times New Roman" w:cstheme="minorHAnsi"/>
              </w:rPr>
              <w:t xml:space="preserve">Staff </w:t>
            </w:r>
            <w:r w:rsidR="00590CA0" w:rsidRPr="00EB55EF">
              <w:rPr>
                <w:rFonts w:eastAsia="Times New Roman" w:cstheme="minorHAnsi"/>
              </w:rPr>
              <w:t xml:space="preserve">identify </w:t>
            </w:r>
            <w:r w:rsidRPr="00EB55EF">
              <w:rPr>
                <w:rFonts w:eastAsia="Times New Roman" w:cstheme="minorHAnsi"/>
              </w:rPr>
              <w:t xml:space="preserve">and plan for pupils </w:t>
            </w:r>
            <w:r w:rsidR="00590CA0" w:rsidRPr="00EB55EF">
              <w:rPr>
                <w:rFonts w:eastAsia="Times New Roman" w:cstheme="minorHAnsi"/>
              </w:rPr>
              <w:t xml:space="preserve">with </w:t>
            </w:r>
            <w:r w:rsidR="00162AF5" w:rsidRPr="00EB55EF">
              <w:rPr>
                <w:rFonts w:eastAsia="Times New Roman" w:cstheme="minorHAnsi"/>
              </w:rPr>
              <w:t>specific</w:t>
            </w:r>
            <w:r w:rsidR="00590CA0" w:rsidRPr="00EB55EF">
              <w:rPr>
                <w:rFonts w:eastAsia="Times New Roman" w:cstheme="minorHAnsi"/>
              </w:rPr>
              <w:t xml:space="preserve"> learning </w:t>
            </w:r>
            <w:r w:rsidR="00162AF5" w:rsidRPr="00EB55EF">
              <w:rPr>
                <w:rFonts w:eastAsia="Times New Roman" w:cstheme="minorHAnsi"/>
              </w:rPr>
              <w:t>difficulties</w:t>
            </w:r>
            <w:r w:rsidR="00590CA0" w:rsidRPr="00EB55EF">
              <w:rPr>
                <w:rFonts w:eastAsia="Times New Roman" w:cstheme="minorHAnsi"/>
              </w:rPr>
              <w:t xml:space="preserve"> </w:t>
            </w:r>
            <w:r w:rsidR="00162AF5" w:rsidRPr="00EB55EF">
              <w:rPr>
                <w:rFonts w:eastAsia="Times New Roman" w:cstheme="minorHAnsi"/>
              </w:rPr>
              <w:t>so that the most appropriate</w:t>
            </w:r>
            <w:r w:rsidR="00590CA0" w:rsidRPr="00EB55EF">
              <w:rPr>
                <w:rFonts w:eastAsia="Times New Roman" w:cstheme="minorHAnsi"/>
              </w:rPr>
              <w:t xml:space="preserve"> to support </w:t>
            </w:r>
            <w:r w:rsidR="00162AF5" w:rsidRPr="00EB55EF">
              <w:rPr>
                <w:rFonts w:eastAsia="Times New Roman" w:cstheme="minorHAnsi"/>
              </w:rPr>
              <w:t>is in place</w:t>
            </w:r>
            <w:r w:rsidR="00590CA0" w:rsidRPr="00EB55EF">
              <w:rPr>
                <w:rFonts w:eastAsia="Times New Roman" w:cstheme="minorHAnsi"/>
              </w:rPr>
              <w:t xml:space="preserve">. </w:t>
            </w:r>
            <w:r w:rsidRPr="00EB55EF">
              <w:rPr>
                <w:rFonts w:eastAsia="Times New Roman" w:cstheme="minorHAnsi"/>
              </w:rPr>
              <w:t xml:space="preserve"> </w:t>
            </w:r>
          </w:p>
        </w:tc>
        <w:tc>
          <w:tcPr>
            <w:tcW w:w="4894" w:type="dxa"/>
          </w:tcPr>
          <w:p w14:paraId="10FCD0AC" w14:textId="3010EDD9" w:rsidR="00E0268D" w:rsidRPr="00EB55EF" w:rsidRDefault="00E0268D" w:rsidP="00590CA0">
            <w:pPr>
              <w:rPr>
                <w:rFonts w:eastAsia="Times New Roman" w:cstheme="minorHAnsi"/>
              </w:rPr>
            </w:pPr>
            <w:r w:rsidRPr="00EB55EF">
              <w:rPr>
                <w:rFonts w:eastAsia="Times New Roman" w:cstheme="minorHAnsi"/>
              </w:rPr>
              <w:t>All staff aware of needs &amp; detailed in planning/</w:t>
            </w:r>
            <w:r w:rsidR="00225485" w:rsidRPr="00EB55EF">
              <w:rPr>
                <w:rFonts w:eastAsia="Times New Roman" w:cstheme="minorHAnsi"/>
              </w:rPr>
              <w:t>passports</w:t>
            </w:r>
          </w:p>
          <w:p w14:paraId="4DDE05FD" w14:textId="77777777" w:rsidR="00590CA0" w:rsidRPr="00EB55EF" w:rsidRDefault="00590CA0" w:rsidP="00590CA0">
            <w:pPr>
              <w:rPr>
                <w:rFonts w:eastAsia="Times New Roman" w:cstheme="minorHAnsi"/>
              </w:rPr>
            </w:pPr>
            <w:r w:rsidRPr="00EB55EF">
              <w:rPr>
                <w:rFonts w:eastAsia="Times New Roman" w:cstheme="minorHAnsi"/>
              </w:rPr>
              <w:t>Appropriate training as required both with and f</w:t>
            </w:r>
            <w:r w:rsidR="00DD17D3" w:rsidRPr="00EB55EF">
              <w:rPr>
                <w:rFonts w:eastAsia="Times New Roman" w:cstheme="minorHAnsi"/>
              </w:rPr>
              <w:t>ro</w:t>
            </w:r>
            <w:r w:rsidRPr="00EB55EF">
              <w:rPr>
                <w:rFonts w:eastAsia="Times New Roman" w:cstheme="minorHAnsi"/>
              </w:rPr>
              <w:t xml:space="preserve">m external agencies </w:t>
            </w:r>
          </w:p>
          <w:p w14:paraId="73284855" w14:textId="77777777" w:rsidR="00E0268D" w:rsidRPr="00EB55EF" w:rsidRDefault="00225485" w:rsidP="00590CA0">
            <w:pPr>
              <w:rPr>
                <w:rFonts w:eastAsia="Times New Roman" w:cstheme="minorHAnsi"/>
              </w:rPr>
            </w:pPr>
            <w:r w:rsidRPr="00EB55EF">
              <w:rPr>
                <w:rFonts w:eastAsia="Times New Roman" w:cstheme="minorHAnsi"/>
              </w:rPr>
              <w:t>Additional meetings between SENCO and</w:t>
            </w:r>
            <w:r w:rsidR="003E35A7" w:rsidRPr="00EB55EF">
              <w:rPr>
                <w:rFonts w:eastAsia="Times New Roman" w:cstheme="minorHAnsi"/>
              </w:rPr>
              <w:t xml:space="preserve"> parents/ teachers/TAs each term.</w:t>
            </w:r>
          </w:p>
          <w:p w14:paraId="59989AE4" w14:textId="20079D27" w:rsidR="00A80464" w:rsidRPr="00EB55EF" w:rsidRDefault="00A80464" w:rsidP="00590CA0">
            <w:pPr>
              <w:rPr>
                <w:rFonts w:eastAsia="Times New Roman" w:cstheme="minorHAnsi"/>
              </w:rPr>
            </w:pPr>
          </w:p>
        </w:tc>
        <w:tc>
          <w:tcPr>
            <w:tcW w:w="4880" w:type="dxa"/>
          </w:tcPr>
          <w:p w14:paraId="4E7B10D1" w14:textId="77777777" w:rsidR="00E0268D" w:rsidRPr="00EB55EF" w:rsidRDefault="00E0268D" w:rsidP="00590CA0">
            <w:pPr>
              <w:rPr>
                <w:rFonts w:eastAsia="Times New Roman" w:cstheme="minorHAnsi"/>
              </w:rPr>
            </w:pPr>
            <w:r w:rsidRPr="00EB55EF">
              <w:rPr>
                <w:rFonts w:eastAsia="Times New Roman" w:cstheme="minorHAnsi"/>
              </w:rPr>
              <w:t xml:space="preserve">Staff meetings </w:t>
            </w:r>
            <w:r w:rsidR="00590CA0" w:rsidRPr="00EB55EF">
              <w:rPr>
                <w:rFonts w:eastAsia="Times New Roman" w:cstheme="minorHAnsi"/>
              </w:rPr>
              <w:t xml:space="preserve">and training </w:t>
            </w:r>
            <w:r w:rsidRPr="00EB55EF">
              <w:rPr>
                <w:rFonts w:eastAsia="Times New Roman" w:cstheme="minorHAnsi"/>
              </w:rPr>
              <w:t>regularly planned to raise teacher awareness.</w:t>
            </w:r>
          </w:p>
          <w:p w14:paraId="624102A8" w14:textId="174A1290" w:rsidR="00E0268D" w:rsidRPr="00EB55EF" w:rsidRDefault="00E0268D" w:rsidP="00590CA0">
            <w:pPr>
              <w:rPr>
                <w:rFonts w:eastAsia="Times New Roman" w:cstheme="minorHAnsi"/>
              </w:rPr>
            </w:pPr>
            <w:proofErr w:type="spellStart"/>
            <w:r w:rsidRPr="00EB55EF">
              <w:rPr>
                <w:rFonts w:eastAsia="Times New Roman" w:cstheme="minorHAnsi"/>
              </w:rPr>
              <w:t>S</w:t>
            </w:r>
            <w:r w:rsidR="00DD734F">
              <w:rPr>
                <w:rFonts w:eastAsia="Times New Roman" w:cstheme="minorHAnsi"/>
              </w:rPr>
              <w:t>ENDC</w:t>
            </w:r>
            <w:r w:rsidRPr="00EB55EF">
              <w:rPr>
                <w:rFonts w:eastAsia="Times New Roman" w:cstheme="minorHAnsi"/>
              </w:rPr>
              <w:t>o</w:t>
            </w:r>
            <w:proofErr w:type="spellEnd"/>
            <w:r w:rsidRPr="00EB55EF">
              <w:rPr>
                <w:rFonts w:eastAsia="Times New Roman" w:cstheme="minorHAnsi"/>
              </w:rPr>
              <w:t xml:space="preserve"> to keep individual staff informed and induct new staff</w:t>
            </w:r>
          </w:p>
          <w:p w14:paraId="4385CDED" w14:textId="77777777" w:rsidR="00225485" w:rsidRPr="00EB55EF" w:rsidRDefault="00590CA0" w:rsidP="00590CA0">
            <w:pPr>
              <w:rPr>
                <w:rFonts w:eastAsia="Times New Roman" w:cstheme="minorHAnsi"/>
              </w:rPr>
            </w:pPr>
            <w:r w:rsidRPr="00EB55EF">
              <w:rPr>
                <w:rFonts w:eastAsia="Times New Roman" w:cstheme="minorHAnsi"/>
              </w:rPr>
              <w:t>Pupil page profile (EHCP) accessible to staff</w:t>
            </w:r>
          </w:p>
          <w:p w14:paraId="4143FBB5" w14:textId="0D7EEE58" w:rsidR="00590CA0" w:rsidRPr="00EB55EF" w:rsidRDefault="00590CA0" w:rsidP="00590CA0">
            <w:pPr>
              <w:rPr>
                <w:rFonts w:eastAsia="Times New Roman" w:cstheme="minorHAnsi"/>
              </w:rPr>
            </w:pPr>
          </w:p>
        </w:tc>
      </w:tr>
      <w:tr w:rsidR="00E0268D" w:rsidRPr="00EB55EF" w14:paraId="3D394CC7" w14:textId="77777777" w:rsidTr="00EB55EF">
        <w:tc>
          <w:tcPr>
            <w:tcW w:w="5101" w:type="dxa"/>
          </w:tcPr>
          <w:p w14:paraId="18FDFB89"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IT equipment to be adapted for hearing impairment</w:t>
            </w:r>
          </w:p>
        </w:tc>
        <w:tc>
          <w:tcPr>
            <w:tcW w:w="4894" w:type="dxa"/>
          </w:tcPr>
          <w:p w14:paraId="62A76EBD" w14:textId="77777777" w:rsidR="00E0268D" w:rsidRPr="00EB55EF" w:rsidRDefault="00E0268D" w:rsidP="00590CA0">
            <w:pPr>
              <w:spacing w:before="100" w:beforeAutospacing="1" w:after="100" w:afterAutospacing="1"/>
              <w:rPr>
                <w:rFonts w:eastAsia="Times New Roman" w:cstheme="minorHAnsi"/>
              </w:rPr>
            </w:pPr>
            <w:r w:rsidRPr="00EB55EF">
              <w:rPr>
                <w:rFonts w:eastAsia="Times New Roman" w:cstheme="minorHAnsi"/>
              </w:rPr>
              <w:t xml:space="preserve">Specialist </w:t>
            </w:r>
            <w:r w:rsidR="00590CA0" w:rsidRPr="00EB55EF">
              <w:rPr>
                <w:rFonts w:eastAsia="Times New Roman" w:cstheme="minorHAnsi"/>
              </w:rPr>
              <w:t xml:space="preserve">equipment </w:t>
            </w:r>
            <w:r w:rsidR="00DD17D3" w:rsidRPr="00EB55EF">
              <w:rPr>
                <w:rFonts w:eastAsia="Times New Roman" w:cstheme="minorHAnsi"/>
              </w:rPr>
              <w:t>purchased as appropriate for individual children’s needs.</w:t>
            </w:r>
          </w:p>
        </w:tc>
        <w:tc>
          <w:tcPr>
            <w:tcW w:w="4880" w:type="dxa"/>
          </w:tcPr>
          <w:p w14:paraId="4C503CCC" w14:textId="77777777" w:rsidR="00E0268D" w:rsidRPr="00EB55EF" w:rsidRDefault="00E0268D" w:rsidP="00B64E7E">
            <w:pPr>
              <w:spacing w:before="100" w:beforeAutospacing="1" w:after="100" w:afterAutospacing="1"/>
              <w:rPr>
                <w:rFonts w:eastAsia="Times New Roman" w:cstheme="minorHAnsi"/>
              </w:rPr>
            </w:pPr>
            <w:r w:rsidRPr="00EB55EF">
              <w:rPr>
                <w:rFonts w:eastAsia="Times New Roman" w:cstheme="minorHAnsi"/>
              </w:rPr>
              <w:t>Links with Specialist Advisory Support Service as needed.</w:t>
            </w:r>
          </w:p>
        </w:tc>
      </w:tr>
      <w:tr w:rsidR="00E0268D" w:rsidRPr="00EB55EF" w14:paraId="01A699EB" w14:textId="77777777" w:rsidTr="00EB55EF">
        <w:tc>
          <w:tcPr>
            <w:tcW w:w="5101" w:type="dxa"/>
          </w:tcPr>
          <w:p w14:paraId="5A4352FF" w14:textId="77777777" w:rsidR="00E0268D" w:rsidRPr="00EB55EF" w:rsidRDefault="00E0268D" w:rsidP="00590CA0">
            <w:pPr>
              <w:rPr>
                <w:rFonts w:eastAsia="Times New Roman" w:cstheme="minorHAnsi"/>
              </w:rPr>
            </w:pPr>
            <w:r w:rsidRPr="00EB55EF">
              <w:rPr>
                <w:rFonts w:eastAsia="Times New Roman" w:cstheme="minorHAnsi"/>
              </w:rPr>
              <w:t>School visits are accessible to all pupils, regardless of attainment or impairment.</w:t>
            </w:r>
          </w:p>
          <w:p w14:paraId="63D3DF45" w14:textId="77777777" w:rsidR="00590CA0" w:rsidRPr="00EB55EF" w:rsidRDefault="00590CA0" w:rsidP="00590CA0">
            <w:pPr>
              <w:rPr>
                <w:rFonts w:eastAsia="Times New Roman" w:cstheme="minorHAnsi"/>
              </w:rPr>
            </w:pPr>
            <w:r w:rsidRPr="00EB55EF">
              <w:rPr>
                <w:rFonts w:eastAsia="Times New Roman" w:cstheme="minorHAnsi"/>
              </w:rPr>
              <w:t xml:space="preserve">Extracurricular activities are planned to ensure </w:t>
            </w:r>
            <w:r w:rsidRPr="00EB55EF">
              <w:rPr>
                <w:rFonts w:eastAsia="Times New Roman" w:cstheme="minorHAnsi"/>
              </w:rPr>
              <w:lastRenderedPageBreak/>
              <w:t>accessibility for all pupils</w:t>
            </w:r>
          </w:p>
        </w:tc>
        <w:tc>
          <w:tcPr>
            <w:tcW w:w="4894" w:type="dxa"/>
          </w:tcPr>
          <w:p w14:paraId="522943B7" w14:textId="77777777" w:rsidR="00E0268D" w:rsidRPr="00EB55EF" w:rsidRDefault="00E0268D" w:rsidP="00590CA0">
            <w:pPr>
              <w:rPr>
                <w:rFonts w:eastAsia="Times New Roman" w:cstheme="minorHAnsi"/>
              </w:rPr>
            </w:pPr>
            <w:r w:rsidRPr="00EB55EF">
              <w:rPr>
                <w:rFonts w:eastAsia="Times New Roman" w:cstheme="minorHAnsi"/>
              </w:rPr>
              <w:lastRenderedPageBreak/>
              <w:t>See Educational Visits policy – consultations with parents as appropriate.</w:t>
            </w:r>
          </w:p>
          <w:p w14:paraId="1417A1AB" w14:textId="4B5B02AB" w:rsidR="00E0268D" w:rsidRPr="00EB55EF" w:rsidRDefault="00E0268D" w:rsidP="00590CA0">
            <w:pPr>
              <w:rPr>
                <w:rFonts w:eastAsia="Times New Roman" w:cstheme="minorHAnsi"/>
              </w:rPr>
            </w:pPr>
            <w:r w:rsidRPr="00EB55EF">
              <w:rPr>
                <w:rFonts w:eastAsia="Times New Roman" w:cstheme="minorHAnsi"/>
              </w:rPr>
              <w:t xml:space="preserve">ALL risk assessments include info re. </w:t>
            </w:r>
            <w:r w:rsidR="00DD734F">
              <w:rPr>
                <w:rFonts w:eastAsia="Times New Roman" w:cstheme="minorHAnsi"/>
              </w:rPr>
              <w:t>d</w:t>
            </w:r>
            <w:r w:rsidRPr="00EB55EF">
              <w:rPr>
                <w:rFonts w:eastAsia="Times New Roman" w:cstheme="minorHAnsi"/>
              </w:rPr>
              <w:t xml:space="preserve">isabled pupils. </w:t>
            </w:r>
            <w:r w:rsidRPr="00EB55EF">
              <w:rPr>
                <w:rFonts w:eastAsia="Times New Roman" w:cstheme="minorHAnsi"/>
              </w:rPr>
              <w:lastRenderedPageBreak/>
              <w:t>H&amp;S policy</w:t>
            </w:r>
          </w:p>
        </w:tc>
        <w:tc>
          <w:tcPr>
            <w:tcW w:w="4880" w:type="dxa"/>
          </w:tcPr>
          <w:p w14:paraId="69A1DCF5" w14:textId="77777777" w:rsidR="00E0268D" w:rsidRPr="00EB55EF" w:rsidRDefault="00E0268D" w:rsidP="00590CA0">
            <w:pPr>
              <w:rPr>
                <w:rFonts w:eastAsia="Times New Roman" w:cstheme="minorHAnsi"/>
              </w:rPr>
            </w:pPr>
            <w:r w:rsidRPr="00EB55EF">
              <w:rPr>
                <w:rFonts w:eastAsia="Times New Roman" w:cstheme="minorHAnsi"/>
              </w:rPr>
              <w:lastRenderedPageBreak/>
              <w:t>Adjustments as required.</w:t>
            </w:r>
          </w:p>
        </w:tc>
      </w:tr>
      <w:tr w:rsidR="00E0268D" w:rsidRPr="00EB55EF" w14:paraId="49FF1A2B" w14:textId="77777777" w:rsidTr="00EB55EF">
        <w:tc>
          <w:tcPr>
            <w:tcW w:w="5101" w:type="dxa"/>
          </w:tcPr>
          <w:p w14:paraId="6F6B89F6" w14:textId="77777777" w:rsidR="00E0268D" w:rsidRPr="00EB55EF" w:rsidRDefault="00E0268D" w:rsidP="00590CA0">
            <w:pPr>
              <w:rPr>
                <w:rFonts w:eastAsia="Times New Roman" w:cstheme="minorHAnsi"/>
              </w:rPr>
            </w:pPr>
            <w:r w:rsidRPr="00EB55EF">
              <w:rPr>
                <w:rFonts w:eastAsia="Times New Roman" w:cstheme="minorHAnsi"/>
              </w:rPr>
              <w:t>All staff have high expectations for all pupils.</w:t>
            </w:r>
          </w:p>
        </w:tc>
        <w:tc>
          <w:tcPr>
            <w:tcW w:w="4894" w:type="dxa"/>
          </w:tcPr>
          <w:p w14:paraId="0B98880D" w14:textId="77777777" w:rsidR="00E0268D" w:rsidRPr="00EB55EF" w:rsidRDefault="00E0268D" w:rsidP="00590CA0">
            <w:pPr>
              <w:rPr>
                <w:rFonts w:eastAsia="Times New Roman" w:cstheme="minorHAnsi"/>
              </w:rPr>
            </w:pPr>
            <w:r w:rsidRPr="00EB55EF">
              <w:rPr>
                <w:rFonts w:eastAsia="Times New Roman" w:cstheme="minorHAnsi"/>
              </w:rPr>
              <w:t xml:space="preserve">Lesson Observations, tracking </w:t>
            </w:r>
            <w:r w:rsidR="00DD17D3" w:rsidRPr="00EB55EF">
              <w:rPr>
                <w:rFonts w:eastAsia="Times New Roman" w:cstheme="minorHAnsi"/>
              </w:rPr>
              <w:t>and</w:t>
            </w:r>
            <w:r w:rsidRPr="00EB55EF">
              <w:rPr>
                <w:rFonts w:eastAsia="Times New Roman" w:cstheme="minorHAnsi"/>
              </w:rPr>
              <w:t xml:space="preserve"> target setting in place.</w:t>
            </w:r>
          </w:p>
        </w:tc>
        <w:tc>
          <w:tcPr>
            <w:tcW w:w="4880" w:type="dxa"/>
          </w:tcPr>
          <w:p w14:paraId="75A8061A" w14:textId="3D5E5265" w:rsidR="00E0268D" w:rsidRPr="00EB55EF" w:rsidRDefault="00E0268D" w:rsidP="00590CA0">
            <w:pPr>
              <w:rPr>
                <w:rFonts w:eastAsia="Times New Roman" w:cstheme="minorHAnsi"/>
              </w:rPr>
            </w:pPr>
            <w:r w:rsidRPr="00EB55EF">
              <w:rPr>
                <w:rFonts w:eastAsia="Times New Roman" w:cstheme="minorHAnsi"/>
              </w:rPr>
              <w:t xml:space="preserve">Subject </w:t>
            </w:r>
            <w:r w:rsidR="003E35A7" w:rsidRPr="00EB55EF">
              <w:rPr>
                <w:rFonts w:eastAsia="Times New Roman" w:cstheme="minorHAnsi"/>
              </w:rPr>
              <w:t>leaders</w:t>
            </w:r>
            <w:r w:rsidR="00A80464" w:rsidRPr="00EB55EF">
              <w:rPr>
                <w:rFonts w:eastAsia="Times New Roman" w:cstheme="minorHAnsi"/>
              </w:rPr>
              <w:t xml:space="preserve"> </w:t>
            </w:r>
            <w:r w:rsidRPr="00EB55EF">
              <w:rPr>
                <w:rFonts w:eastAsia="Times New Roman" w:cstheme="minorHAnsi"/>
              </w:rPr>
              <w:t>to ensure staff are aware of what adaptations need to be made for accessibility</w:t>
            </w:r>
          </w:p>
        </w:tc>
      </w:tr>
      <w:tr w:rsidR="00E0268D" w:rsidRPr="00EB55EF" w14:paraId="497CF4BB" w14:textId="77777777" w:rsidTr="00EB55EF">
        <w:tc>
          <w:tcPr>
            <w:tcW w:w="5101" w:type="dxa"/>
          </w:tcPr>
          <w:p w14:paraId="5A9BADE0" w14:textId="77777777" w:rsidR="00E0268D" w:rsidRPr="00EB55EF" w:rsidRDefault="00E0268D" w:rsidP="00590CA0">
            <w:pPr>
              <w:rPr>
                <w:rFonts w:eastAsia="Times New Roman" w:cstheme="minorHAnsi"/>
              </w:rPr>
            </w:pPr>
            <w:r w:rsidRPr="00EB55EF">
              <w:rPr>
                <w:rFonts w:eastAsia="Times New Roman" w:cstheme="minorHAnsi"/>
              </w:rPr>
              <w:t xml:space="preserve">All staff strive to remove barriers to learning and participation </w:t>
            </w:r>
            <w:r w:rsidR="00162AF5" w:rsidRPr="00EB55EF">
              <w:rPr>
                <w:rFonts w:eastAsia="Times New Roman" w:cstheme="minorHAnsi"/>
              </w:rPr>
              <w:t>and</w:t>
            </w:r>
            <w:r w:rsidRPr="00EB55EF">
              <w:rPr>
                <w:rFonts w:eastAsia="Times New Roman" w:cstheme="minorHAnsi"/>
              </w:rPr>
              <w:t xml:space="preserve"> value pupil voice.</w:t>
            </w:r>
          </w:p>
        </w:tc>
        <w:tc>
          <w:tcPr>
            <w:tcW w:w="4894" w:type="dxa"/>
          </w:tcPr>
          <w:p w14:paraId="216A4471" w14:textId="50A9A2E4" w:rsidR="00E0268D" w:rsidRPr="00EB55EF" w:rsidRDefault="00E0268D" w:rsidP="00590CA0">
            <w:pPr>
              <w:rPr>
                <w:rFonts w:eastAsia="Times New Roman" w:cstheme="minorHAnsi"/>
              </w:rPr>
            </w:pPr>
            <w:r w:rsidRPr="00EB55EF">
              <w:rPr>
                <w:rFonts w:eastAsia="Times New Roman" w:cstheme="minorHAnsi"/>
              </w:rPr>
              <w:t xml:space="preserve">Lesson observations, </w:t>
            </w:r>
            <w:r w:rsidR="003E35A7" w:rsidRPr="00EB55EF">
              <w:rPr>
                <w:rFonts w:eastAsia="Times New Roman" w:cstheme="minorHAnsi"/>
              </w:rPr>
              <w:t xml:space="preserve">Passport </w:t>
            </w:r>
            <w:r w:rsidRPr="00EB55EF">
              <w:rPr>
                <w:rFonts w:eastAsia="Times New Roman" w:cstheme="minorHAnsi"/>
              </w:rPr>
              <w:t>Reviews, School Council</w:t>
            </w:r>
            <w:r w:rsidR="00DD17D3" w:rsidRPr="00EB55EF">
              <w:rPr>
                <w:rFonts w:eastAsia="Times New Roman" w:cstheme="minorHAnsi"/>
              </w:rPr>
              <w:t>, Pupil survey.</w:t>
            </w:r>
          </w:p>
        </w:tc>
        <w:tc>
          <w:tcPr>
            <w:tcW w:w="4880" w:type="dxa"/>
          </w:tcPr>
          <w:p w14:paraId="04D06345" w14:textId="77777777" w:rsidR="00E0268D" w:rsidRPr="00EB55EF" w:rsidRDefault="00E0268D" w:rsidP="00590CA0">
            <w:pPr>
              <w:rPr>
                <w:rFonts w:eastAsia="Times New Roman" w:cstheme="minorHAnsi"/>
              </w:rPr>
            </w:pPr>
            <w:r w:rsidRPr="00EB55EF">
              <w:rPr>
                <w:rFonts w:eastAsia="Times New Roman" w:cstheme="minorHAnsi"/>
              </w:rPr>
              <w:t>Continuing CPD</w:t>
            </w:r>
          </w:p>
        </w:tc>
      </w:tr>
    </w:tbl>
    <w:p w14:paraId="59C57948" w14:textId="7D822977" w:rsidR="00E0268D" w:rsidRDefault="00E0268D" w:rsidP="00F96309">
      <w:pPr>
        <w:pStyle w:val="Heading2"/>
        <w:spacing w:before="69"/>
        <w:ind w:left="0" w:right="428"/>
        <w:rPr>
          <w:b w:val="0"/>
          <w:bCs w:val="0"/>
        </w:rPr>
      </w:pPr>
    </w:p>
    <w:p w14:paraId="057DC826" w14:textId="45740E7B" w:rsidR="00DD734F" w:rsidRDefault="00DD734F" w:rsidP="00F96309">
      <w:pPr>
        <w:pStyle w:val="Heading2"/>
        <w:spacing w:before="69"/>
        <w:ind w:left="0" w:right="428"/>
        <w:rPr>
          <w:b w:val="0"/>
          <w:bCs w:val="0"/>
        </w:rPr>
      </w:pPr>
    </w:p>
    <w:p w14:paraId="105C52C3" w14:textId="40DFC0A8" w:rsidR="00DD734F" w:rsidRDefault="00DD734F" w:rsidP="00F96309">
      <w:pPr>
        <w:pStyle w:val="Heading2"/>
        <w:spacing w:before="69"/>
        <w:ind w:left="0" w:right="428"/>
        <w:rPr>
          <w:b w:val="0"/>
          <w:bCs w:val="0"/>
        </w:rPr>
      </w:pPr>
    </w:p>
    <w:p w14:paraId="62EEC140" w14:textId="7C789461" w:rsidR="00DD734F" w:rsidRDefault="00DD734F" w:rsidP="00F96309">
      <w:pPr>
        <w:pStyle w:val="Heading2"/>
        <w:spacing w:before="69"/>
        <w:ind w:left="0" w:right="428"/>
        <w:rPr>
          <w:b w:val="0"/>
          <w:bCs w:val="0"/>
        </w:rPr>
      </w:pPr>
    </w:p>
    <w:p w14:paraId="38E14F2A" w14:textId="36A6D6E6" w:rsidR="00DD734F" w:rsidRDefault="00DD734F" w:rsidP="00F96309">
      <w:pPr>
        <w:pStyle w:val="Heading2"/>
        <w:spacing w:before="69"/>
        <w:ind w:left="0" w:right="428"/>
        <w:rPr>
          <w:b w:val="0"/>
          <w:bCs w:val="0"/>
        </w:rPr>
      </w:pPr>
    </w:p>
    <w:p w14:paraId="398F0AD3" w14:textId="3F9F0F41" w:rsidR="00DD734F" w:rsidRDefault="00DD734F" w:rsidP="00F96309">
      <w:pPr>
        <w:pStyle w:val="Heading2"/>
        <w:spacing w:before="69"/>
        <w:ind w:left="0" w:right="428"/>
        <w:rPr>
          <w:b w:val="0"/>
          <w:bCs w:val="0"/>
        </w:rPr>
      </w:pPr>
    </w:p>
    <w:p w14:paraId="5418F8D8" w14:textId="5D0F5434" w:rsidR="00DD734F" w:rsidRDefault="00DD734F" w:rsidP="00F96309">
      <w:pPr>
        <w:pStyle w:val="Heading2"/>
        <w:spacing w:before="69"/>
        <w:ind w:left="0" w:right="428"/>
        <w:rPr>
          <w:b w:val="0"/>
          <w:bCs w:val="0"/>
        </w:rPr>
      </w:pPr>
    </w:p>
    <w:p w14:paraId="301E31A6" w14:textId="11637038" w:rsidR="00DD734F" w:rsidRDefault="00DD734F" w:rsidP="00F96309">
      <w:pPr>
        <w:pStyle w:val="Heading2"/>
        <w:spacing w:before="69"/>
        <w:ind w:left="0" w:right="428"/>
        <w:rPr>
          <w:b w:val="0"/>
          <w:bCs w:val="0"/>
        </w:rPr>
      </w:pPr>
    </w:p>
    <w:p w14:paraId="2ED4CFB0" w14:textId="35306762" w:rsidR="00DD734F" w:rsidRDefault="00DD734F" w:rsidP="00F96309">
      <w:pPr>
        <w:pStyle w:val="Heading2"/>
        <w:spacing w:before="69"/>
        <w:ind w:left="0" w:right="428"/>
        <w:rPr>
          <w:b w:val="0"/>
          <w:bCs w:val="0"/>
        </w:rPr>
      </w:pPr>
    </w:p>
    <w:p w14:paraId="1CFAE947" w14:textId="60D417FE" w:rsidR="00DD734F" w:rsidRDefault="00DD734F" w:rsidP="00F96309">
      <w:pPr>
        <w:pStyle w:val="Heading2"/>
        <w:spacing w:before="69"/>
        <w:ind w:left="0" w:right="428"/>
        <w:rPr>
          <w:b w:val="0"/>
          <w:bCs w:val="0"/>
        </w:rPr>
      </w:pPr>
    </w:p>
    <w:p w14:paraId="43A944E3" w14:textId="4FC49B98" w:rsidR="00DD734F" w:rsidRDefault="00DD734F" w:rsidP="00F96309">
      <w:pPr>
        <w:pStyle w:val="Heading2"/>
        <w:spacing w:before="69"/>
        <w:ind w:left="0" w:right="428"/>
        <w:rPr>
          <w:b w:val="0"/>
          <w:bCs w:val="0"/>
        </w:rPr>
      </w:pPr>
    </w:p>
    <w:p w14:paraId="4491FBF9" w14:textId="2F7C4C8F" w:rsidR="00DD734F" w:rsidRDefault="00DD734F" w:rsidP="00F96309">
      <w:pPr>
        <w:pStyle w:val="Heading2"/>
        <w:spacing w:before="69"/>
        <w:ind w:left="0" w:right="428"/>
        <w:rPr>
          <w:b w:val="0"/>
          <w:bCs w:val="0"/>
        </w:rPr>
      </w:pPr>
    </w:p>
    <w:p w14:paraId="4E91E044" w14:textId="4D557422" w:rsidR="00DD734F" w:rsidRDefault="00DD734F" w:rsidP="00F96309">
      <w:pPr>
        <w:pStyle w:val="Heading2"/>
        <w:spacing w:before="69"/>
        <w:ind w:left="0" w:right="428"/>
        <w:rPr>
          <w:b w:val="0"/>
          <w:bCs w:val="0"/>
        </w:rPr>
      </w:pPr>
    </w:p>
    <w:p w14:paraId="6255179D" w14:textId="7577C503" w:rsidR="00DD734F" w:rsidRDefault="00DD734F" w:rsidP="00F96309">
      <w:pPr>
        <w:pStyle w:val="Heading2"/>
        <w:spacing w:before="69"/>
        <w:ind w:left="0" w:right="428"/>
        <w:rPr>
          <w:b w:val="0"/>
          <w:bCs w:val="0"/>
        </w:rPr>
      </w:pPr>
    </w:p>
    <w:p w14:paraId="0ECE0246" w14:textId="1039E66A" w:rsidR="00DD734F" w:rsidRDefault="00DD734F" w:rsidP="00F96309">
      <w:pPr>
        <w:pStyle w:val="Heading2"/>
        <w:spacing w:before="69"/>
        <w:ind w:left="0" w:right="428"/>
        <w:rPr>
          <w:b w:val="0"/>
          <w:bCs w:val="0"/>
        </w:rPr>
      </w:pPr>
    </w:p>
    <w:p w14:paraId="18491FB7" w14:textId="48527397" w:rsidR="00DD734F" w:rsidRDefault="00DD734F" w:rsidP="00F96309">
      <w:pPr>
        <w:pStyle w:val="Heading2"/>
        <w:spacing w:before="69"/>
        <w:ind w:left="0" w:right="428"/>
        <w:rPr>
          <w:b w:val="0"/>
          <w:bCs w:val="0"/>
        </w:rPr>
      </w:pPr>
    </w:p>
    <w:p w14:paraId="1E2945F8" w14:textId="306DF3F7" w:rsidR="00DD734F" w:rsidRDefault="00DD734F" w:rsidP="00F96309">
      <w:pPr>
        <w:pStyle w:val="Heading2"/>
        <w:spacing w:before="69"/>
        <w:ind w:left="0" w:right="428"/>
        <w:rPr>
          <w:b w:val="0"/>
          <w:bCs w:val="0"/>
        </w:rPr>
      </w:pPr>
    </w:p>
    <w:p w14:paraId="05351F67" w14:textId="62026FA2" w:rsidR="00DD734F" w:rsidRDefault="00DD734F" w:rsidP="00F96309">
      <w:pPr>
        <w:pStyle w:val="Heading2"/>
        <w:spacing w:before="69"/>
        <w:ind w:left="0" w:right="428"/>
        <w:rPr>
          <w:b w:val="0"/>
          <w:bCs w:val="0"/>
        </w:rPr>
      </w:pPr>
    </w:p>
    <w:p w14:paraId="1281830E" w14:textId="0D8D6477" w:rsidR="00DD734F" w:rsidRDefault="00DD734F" w:rsidP="00F96309">
      <w:pPr>
        <w:pStyle w:val="Heading2"/>
        <w:spacing w:before="69"/>
        <w:ind w:left="0" w:right="428"/>
        <w:rPr>
          <w:b w:val="0"/>
          <w:bCs w:val="0"/>
        </w:rPr>
      </w:pPr>
    </w:p>
    <w:p w14:paraId="0453DB70" w14:textId="2015FFA0" w:rsidR="00DD734F" w:rsidRDefault="00DD734F" w:rsidP="00F96309">
      <w:pPr>
        <w:pStyle w:val="Heading2"/>
        <w:spacing w:before="69"/>
        <w:ind w:left="0" w:right="428"/>
        <w:rPr>
          <w:b w:val="0"/>
          <w:bCs w:val="0"/>
        </w:rPr>
      </w:pPr>
    </w:p>
    <w:p w14:paraId="06FC6FDA" w14:textId="1D5B9FB1" w:rsidR="00DD734F" w:rsidRDefault="00DD734F" w:rsidP="00F96309">
      <w:pPr>
        <w:pStyle w:val="Heading2"/>
        <w:spacing w:before="69"/>
        <w:ind w:left="0" w:right="428"/>
        <w:rPr>
          <w:b w:val="0"/>
          <w:bCs w:val="0"/>
        </w:rPr>
      </w:pPr>
    </w:p>
    <w:p w14:paraId="5F0A0431" w14:textId="1E4FC32A" w:rsidR="00DD734F" w:rsidRDefault="00DD734F" w:rsidP="00F96309">
      <w:pPr>
        <w:pStyle w:val="Heading2"/>
        <w:spacing w:before="69"/>
        <w:ind w:left="0" w:right="428"/>
        <w:rPr>
          <w:b w:val="0"/>
          <w:bCs w:val="0"/>
        </w:rPr>
      </w:pPr>
    </w:p>
    <w:p w14:paraId="74FEE34B" w14:textId="7162A78F" w:rsidR="00DD734F" w:rsidRDefault="00DD734F" w:rsidP="00F96309">
      <w:pPr>
        <w:pStyle w:val="Heading2"/>
        <w:spacing w:before="69"/>
        <w:ind w:left="0" w:right="428"/>
        <w:rPr>
          <w:b w:val="0"/>
          <w:bCs w:val="0"/>
        </w:rPr>
      </w:pPr>
    </w:p>
    <w:p w14:paraId="70C307C4" w14:textId="77777777" w:rsidR="00DD734F" w:rsidRDefault="00DD734F" w:rsidP="00F96309">
      <w:pPr>
        <w:pStyle w:val="Heading2"/>
        <w:spacing w:before="69"/>
        <w:ind w:left="0" w:right="428"/>
        <w:rPr>
          <w:b w:val="0"/>
          <w:bCs w:val="0"/>
        </w:rPr>
      </w:pPr>
    </w:p>
    <w:p w14:paraId="07CAA6B6" w14:textId="77777777" w:rsidR="00E0268D" w:rsidRPr="00DD734F" w:rsidRDefault="00595911" w:rsidP="00DD17D3">
      <w:pPr>
        <w:pStyle w:val="Heading2"/>
        <w:spacing w:before="69"/>
        <w:ind w:left="213" w:right="428"/>
        <w:rPr>
          <w:rFonts w:asciiTheme="minorHAnsi" w:hAnsiTheme="minorHAnsi" w:cstheme="minorHAnsi"/>
          <w:bCs w:val="0"/>
          <w:sz w:val="22"/>
          <w:szCs w:val="22"/>
        </w:rPr>
      </w:pPr>
      <w:r w:rsidRPr="00DD734F">
        <w:rPr>
          <w:rFonts w:asciiTheme="minorHAnsi" w:hAnsiTheme="minorHAnsi" w:cstheme="minorHAnsi"/>
          <w:bCs w:val="0"/>
          <w:sz w:val="22"/>
          <w:szCs w:val="22"/>
        </w:rPr>
        <w:lastRenderedPageBreak/>
        <w:t>Access to Information</w:t>
      </w:r>
    </w:p>
    <w:tbl>
      <w:tblPr>
        <w:tblStyle w:val="TableGrid"/>
        <w:tblW w:w="0" w:type="auto"/>
        <w:tblInd w:w="213" w:type="dxa"/>
        <w:tblLook w:val="04A0" w:firstRow="1" w:lastRow="0" w:firstColumn="1" w:lastColumn="0" w:noHBand="0" w:noVBand="1"/>
      </w:tblPr>
      <w:tblGrid>
        <w:gridCol w:w="4887"/>
        <w:gridCol w:w="4885"/>
        <w:gridCol w:w="4885"/>
      </w:tblGrid>
      <w:tr w:rsidR="00796B1D" w:rsidRPr="00DD734F" w14:paraId="44A3C47C" w14:textId="77777777" w:rsidTr="00796B1D">
        <w:tc>
          <w:tcPr>
            <w:tcW w:w="4961" w:type="dxa"/>
          </w:tcPr>
          <w:p w14:paraId="046A48A5" w14:textId="77777777" w:rsidR="00796B1D" w:rsidRPr="00DD734F" w:rsidRDefault="00796B1D" w:rsidP="00B64E7E">
            <w:pPr>
              <w:spacing w:before="100" w:beforeAutospacing="1" w:after="100" w:afterAutospacing="1"/>
              <w:rPr>
                <w:rFonts w:eastAsia="Times New Roman" w:cstheme="minorHAnsi"/>
              </w:rPr>
            </w:pPr>
            <w:r w:rsidRPr="00DD734F">
              <w:rPr>
                <w:rFonts w:eastAsia="Times New Roman" w:cstheme="minorHAnsi"/>
                <w:b/>
                <w:bCs/>
              </w:rPr>
              <w:t>Statement</w:t>
            </w:r>
          </w:p>
        </w:tc>
        <w:tc>
          <w:tcPr>
            <w:tcW w:w="4961" w:type="dxa"/>
          </w:tcPr>
          <w:p w14:paraId="7C71A214" w14:textId="77777777" w:rsidR="00796B1D" w:rsidRPr="00DD734F" w:rsidRDefault="00796B1D" w:rsidP="00B64E7E">
            <w:pPr>
              <w:spacing w:before="100" w:beforeAutospacing="1" w:after="100" w:afterAutospacing="1"/>
              <w:rPr>
                <w:rFonts w:eastAsia="Times New Roman" w:cstheme="minorHAnsi"/>
              </w:rPr>
            </w:pPr>
            <w:r w:rsidRPr="00DD734F">
              <w:rPr>
                <w:rFonts w:eastAsia="Times New Roman" w:cstheme="minorHAnsi"/>
                <w:b/>
                <w:bCs/>
              </w:rPr>
              <w:t>Evidence</w:t>
            </w:r>
          </w:p>
        </w:tc>
        <w:tc>
          <w:tcPr>
            <w:tcW w:w="4961" w:type="dxa"/>
          </w:tcPr>
          <w:p w14:paraId="2E63C5B0" w14:textId="77777777" w:rsidR="00796B1D" w:rsidRPr="00DD734F" w:rsidRDefault="00796B1D" w:rsidP="00B64E7E">
            <w:pPr>
              <w:spacing w:before="100" w:beforeAutospacing="1" w:after="100" w:afterAutospacing="1"/>
              <w:rPr>
                <w:rFonts w:eastAsia="Times New Roman" w:cstheme="minorHAnsi"/>
              </w:rPr>
            </w:pPr>
            <w:r w:rsidRPr="00DD734F">
              <w:rPr>
                <w:rFonts w:eastAsia="Times New Roman" w:cstheme="minorHAnsi"/>
                <w:b/>
                <w:bCs/>
              </w:rPr>
              <w:t xml:space="preserve">Action Required / </w:t>
            </w:r>
            <w:r w:rsidRPr="00DD734F">
              <w:rPr>
                <w:rFonts w:eastAsia="Times New Roman" w:cstheme="minorHAnsi"/>
                <w:b/>
                <w:bCs/>
                <w:i/>
                <w:iCs/>
              </w:rPr>
              <w:t>When?</w:t>
            </w:r>
          </w:p>
        </w:tc>
      </w:tr>
      <w:tr w:rsidR="00796B1D" w:rsidRPr="00DD734F" w14:paraId="7F2778B4" w14:textId="77777777" w:rsidTr="00796B1D">
        <w:tc>
          <w:tcPr>
            <w:tcW w:w="4961" w:type="dxa"/>
          </w:tcPr>
          <w:p w14:paraId="59B590D4" w14:textId="0A23FE5D" w:rsidR="00796B1D" w:rsidRPr="00DD734F" w:rsidRDefault="00796B1D" w:rsidP="00414421">
            <w:pPr>
              <w:rPr>
                <w:rFonts w:eastAsia="Times New Roman" w:cstheme="minorHAnsi"/>
              </w:rPr>
            </w:pPr>
            <w:r w:rsidRPr="00DD734F">
              <w:rPr>
                <w:rFonts w:eastAsia="Times New Roman" w:cstheme="minorHAnsi"/>
              </w:rPr>
              <w:t xml:space="preserve">Staff are familiar with technology and </w:t>
            </w:r>
            <w:r w:rsidR="00DD17D3" w:rsidRPr="00DD734F">
              <w:rPr>
                <w:rFonts w:eastAsia="Times New Roman" w:cstheme="minorHAnsi"/>
              </w:rPr>
              <w:t>strategies</w:t>
            </w:r>
            <w:r w:rsidRPr="00DD734F">
              <w:rPr>
                <w:rFonts w:eastAsia="Times New Roman" w:cstheme="minorHAnsi"/>
              </w:rPr>
              <w:t xml:space="preserve"> to assist pupils, parents and </w:t>
            </w:r>
            <w:proofErr w:type="spellStart"/>
            <w:r w:rsidRPr="00DD734F">
              <w:rPr>
                <w:rFonts w:eastAsia="Times New Roman" w:cstheme="minorHAnsi"/>
              </w:rPr>
              <w:t>carers</w:t>
            </w:r>
            <w:proofErr w:type="spellEnd"/>
            <w:r w:rsidRPr="00DD734F">
              <w:rPr>
                <w:rFonts w:eastAsia="Times New Roman" w:cstheme="minorHAnsi"/>
              </w:rPr>
              <w:t xml:space="preserve"> with disabilities, </w:t>
            </w:r>
            <w:proofErr w:type="spellStart"/>
            <w:r w:rsidRPr="00DD734F">
              <w:rPr>
                <w:rFonts w:eastAsia="Times New Roman" w:cstheme="minorHAnsi"/>
              </w:rPr>
              <w:t>e.g</w:t>
            </w:r>
            <w:proofErr w:type="spellEnd"/>
            <w:r w:rsidRPr="00DD734F">
              <w:rPr>
                <w:rFonts w:eastAsia="Times New Roman" w:cstheme="minorHAnsi"/>
              </w:rPr>
              <w:t xml:space="preserve">, positioning </w:t>
            </w:r>
            <w:r w:rsidR="00DD17D3" w:rsidRPr="00DD734F">
              <w:rPr>
                <w:rFonts w:eastAsia="Times New Roman" w:cstheme="minorHAnsi"/>
              </w:rPr>
              <w:t xml:space="preserve">in class </w:t>
            </w:r>
            <w:r w:rsidRPr="00DD734F">
              <w:rPr>
                <w:rFonts w:eastAsia="Times New Roman" w:cstheme="minorHAnsi"/>
              </w:rPr>
              <w:t>when talking to a hearing</w:t>
            </w:r>
            <w:r w:rsidR="00DD734F">
              <w:rPr>
                <w:rFonts w:eastAsia="Times New Roman" w:cstheme="minorHAnsi"/>
              </w:rPr>
              <w:t>-</w:t>
            </w:r>
            <w:r w:rsidRPr="00DD734F">
              <w:rPr>
                <w:rFonts w:eastAsia="Times New Roman" w:cstheme="minorHAnsi"/>
              </w:rPr>
              <w:t>impaired learner.</w:t>
            </w:r>
          </w:p>
        </w:tc>
        <w:tc>
          <w:tcPr>
            <w:tcW w:w="4961" w:type="dxa"/>
          </w:tcPr>
          <w:p w14:paraId="2581EF4E" w14:textId="77777777" w:rsidR="00796B1D" w:rsidRPr="00DD734F" w:rsidRDefault="00796B1D" w:rsidP="00414421">
            <w:pPr>
              <w:rPr>
                <w:rFonts w:eastAsia="Times New Roman" w:cstheme="minorHAnsi"/>
              </w:rPr>
            </w:pPr>
            <w:r w:rsidRPr="00DD734F">
              <w:rPr>
                <w:rFonts w:eastAsia="Times New Roman" w:cstheme="minorHAnsi"/>
              </w:rPr>
              <w:t>External advice given by specialists.</w:t>
            </w:r>
          </w:p>
          <w:p w14:paraId="04C65875" w14:textId="77777777" w:rsidR="00796B1D" w:rsidRPr="00DD734F" w:rsidRDefault="00796B1D" w:rsidP="00414421">
            <w:pPr>
              <w:rPr>
                <w:rFonts w:eastAsia="Times New Roman" w:cstheme="minorHAnsi"/>
              </w:rPr>
            </w:pPr>
            <w:r w:rsidRPr="00DD734F">
              <w:rPr>
                <w:rFonts w:eastAsia="Times New Roman" w:cstheme="minorHAnsi"/>
              </w:rPr>
              <w:t>Lesson observations.</w:t>
            </w:r>
          </w:p>
        </w:tc>
        <w:tc>
          <w:tcPr>
            <w:tcW w:w="4961" w:type="dxa"/>
          </w:tcPr>
          <w:p w14:paraId="483C412B" w14:textId="77777777" w:rsidR="00DD17D3" w:rsidRPr="00DD734F" w:rsidRDefault="00796B1D" w:rsidP="00414421">
            <w:pPr>
              <w:rPr>
                <w:rFonts w:eastAsia="Times New Roman" w:cstheme="minorHAnsi"/>
              </w:rPr>
            </w:pPr>
            <w:r w:rsidRPr="00DD734F">
              <w:rPr>
                <w:rFonts w:eastAsia="Times New Roman" w:cstheme="minorHAnsi"/>
              </w:rPr>
              <w:t xml:space="preserve">Staff </w:t>
            </w:r>
            <w:r w:rsidR="00DD17D3" w:rsidRPr="00DD734F">
              <w:rPr>
                <w:rFonts w:eastAsia="Times New Roman" w:cstheme="minorHAnsi"/>
              </w:rPr>
              <w:t>m</w:t>
            </w:r>
            <w:r w:rsidRPr="00DD734F">
              <w:rPr>
                <w:rFonts w:eastAsia="Times New Roman" w:cstheme="minorHAnsi"/>
              </w:rPr>
              <w:t xml:space="preserve">eetings to discuss </w:t>
            </w:r>
            <w:r w:rsidRPr="00DD734F">
              <w:rPr>
                <w:rFonts w:eastAsia="Times New Roman" w:cstheme="minorHAnsi"/>
                <w:iCs/>
              </w:rPr>
              <w:t>when needs arise</w:t>
            </w:r>
            <w:r w:rsidRPr="00DD734F">
              <w:rPr>
                <w:rFonts w:eastAsia="Times New Roman" w:cstheme="minorHAnsi"/>
              </w:rPr>
              <w:t xml:space="preserve"> </w:t>
            </w:r>
          </w:p>
          <w:p w14:paraId="4A9CDF18" w14:textId="71DB6B3A" w:rsidR="00796B1D" w:rsidRPr="00DD734F" w:rsidRDefault="00DD17D3" w:rsidP="00414421">
            <w:pPr>
              <w:rPr>
                <w:rFonts w:eastAsia="Times New Roman" w:cstheme="minorHAnsi"/>
              </w:rPr>
            </w:pPr>
            <w:r w:rsidRPr="00DD734F">
              <w:rPr>
                <w:rFonts w:eastAsia="Times New Roman" w:cstheme="minorHAnsi"/>
                <w:iCs/>
              </w:rPr>
              <w:t>O</w:t>
            </w:r>
            <w:r w:rsidR="00796B1D" w:rsidRPr="00DD734F">
              <w:rPr>
                <w:rFonts w:eastAsia="Times New Roman" w:cstheme="minorHAnsi"/>
                <w:iCs/>
              </w:rPr>
              <w:t>n-going</w:t>
            </w:r>
            <w:r w:rsidR="00796B1D" w:rsidRPr="00DD734F">
              <w:rPr>
                <w:rFonts w:eastAsia="Times New Roman" w:cstheme="minorHAnsi"/>
              </w:rPr>
              <w:t xml:space="preserve"> CPD</w:t>
            </w:r>
            <w:r w:rsidRPr="00DD734F">
              <w:rPr>
                <w:rFonts w:eastAsia="Times New Roman" w:cstheme="minorHAnsi"/>
              </w:rPr>
              <w:t xml:space="preserve"> to ensure most up</w:t>
            </w:r>
            <w:r w:rsidR="00DD734F">
              <w:rPr>
                <w:rFonts w:eastAsia="Times New Roman" w:cstheme="minorHAnsi"/>
              </w:rPr>
              <w:t>-</w:t>
            </w:r>
            <w:r w:rsidRPr="00DD734F">
              <w:rPr>
                <w:rFonts w:eastAsia="Times New Roman" w:cstheme="minorHAnsi"/>
              </w:rPr>
              <w:t>to</w:t>
            </w:r>
            <w:r w:rsidR="00DD734F">
              <w:rPr>
                <w:rFonts w:eastAsia="Times New Roman" w:cstheme="minorHAnsi"/>
              </w:rPr>
              <w:t>-</w:t>
            </w:r>
            <w:r w:rsidRPr="00DD734F">
              <w:rPr>
                <w:rFonts w:eastAsia="Times New Roman" w:cstheme="minorHAnsi"/>
              </w:rPr>
              <w:t>date support and advice is accessed.</w:t>
            </w:r>
          </w:p>
        </w:tc>
      </w:tr>
      <w:tr w:rsidR="00796B1D" w:rsidRPr="00DD734F" w14:paraId="479B26F1" w14:textId="77777777" w:rsidTr="00796B1D">
        <w:tc>
          <w:tcPr>
            <w:tcW w:w="4961" w:type="dxa"/>
          </w:tcPr>
          <w:p w14:paraId="284E7B31" w14:textId="5F7F620A" w:rsidR="00796B1D" w:rsidRPr="00DD734F" w:rsidRDefault="00796B1D" w:rsidP="00414421">
            <w:pPr>
              <w:rPr>
                <w:rFonts w:eastAsia="Times New Roman" w:cstheme="minorHAnsi"/>
              </w:rPr>
            </w:pPr>
            <w:r w:rsidRPr="00DD734F">
              <w:rPr>
                <w:rFonts w:eastAsia="Times New Roman" w:cstheme="minorHAnsi"/>
              </w:rPr>
              <w:t>The school liaise</w:t>
            </w:r>
            <w:r w:rsidR="00DD734F">
              <w:rPr>
                <w:rFonts w:eastAsia="Times New Roman" w:cstheme="minorHAnsi"/>
              </w:rPr>
              <w:t>s</w:t>
            </w:r>
            <w:r w:rsidRPr="00DD734F">
              <w:rPr>
                <w:rFonts w:eastAsia="Times New Roman" w:cstheme="minorHAnsi"/>
              </w:rPr>
              <w:t xml:space="preserve"> with LA support services and other external agencies to provide information in simple, clear language, symbols, large print, on audiotape or in Braille for pupils/parents and </w:t>
            </w:r>
            <w:proofErr w:type="spellStart"/>
            <w:r w:rsidRPr="00DD734F">
              <w:rPr>
                <w:rFonts w:eastAsia="Times New Roman" w:cstheme="minorHAnsi"/>
              </w:rPr>
              <w:t>carers</w:t>
            </w:r>
            <w:proofErr w:type="spellEnd"/>
            <w:r w:rsidRPr="00DD734F">
              <w:rPr>
                <w:rFonts w:eastAsia="Times New Roman" w:cstheme="minorHAnsi"/>
              </w:rPr>
              <w:t xml:space="preserve"> who may have difficulty with the standard printed format.</w:t>
            </w:r>
          </w:p>
        </w:tc>
        <w:tc>
          <w:tcPr>
            <w:tcW w:w="4961" w:type="dxa"/>
          </w:tcPr>
          <w:p w14:paraId="65D8CC8F" w14:textId="77777777" w:rsidR="00796B1D" w:rsidRPr="00DD734F" w:rsidRDefault="00DD17D3" w:rsidP="00414421">
            <w:pPr>
              <w:rPr>
                <w:rFonts w:eastAsia="Times New Roman" w:cstheme="minorHAnsi"/>
              </w:rPr>
            </w:pPr>
            <w:r w:rsidRPr="00DD734F">
              <w:rPr>
                <w:rFonts w:eastAsia="Times New Roman" w:cstheme="minorHAnsi"/>
                <w:iCs/>
              </w:rPr>
              <w:t>Parent Officer work with parents and external agencies.</w:t>
            </w:r>
          </w:p>
        </w:tc>
        <w:tc>
          <w:tcPr>
            <w:tcW w:w="4961" w:type="dxa"/>
          </w:tcPr>
          <w:p w14:paraId="492C67E9" w14:textId="48F90527" w:rsidR="00796B1D" w:rsidRPr="00DD734F" w:rsidRDefault="000B58D3" w:rsidP="00414421">
            <w:pPr>
              <w:rPr>
                <w:rFonts w:eastAsia="Times New Roman" w:cstheme="minorHAnsi"/>
              </w:rPr>
            </w:pPr>
            <w:r w:rsidRPr="00DD734F">
              <w:rPr>
                <w:rFonts w:eastAsia="Times New Roman" w:cstheme="minorHAnsi"/>
              </w:rPr>
              <w:t>As required</w:t>
            </w:r>
          </w:p>
        </w:tc>
      </w:tr>
      <w:tr w:rsidR="00796B1D" w:rsidRPr="00DD734F" w14:paraId="1B2CCD45" w14:textId="77777777" w:rsidTr="00796B1D">
        <w:tc>
          <w:tcPr>
            <w:tcW w:w="4961" w:type="dxa"/>
          </w:tcPr>
          <w:p w14:paraId="2631C877" w14:textId="6B135C43" w:rsidR="00796B1D" w:rsidRPr="00DD734F" w:rsidRDefault="00796B1D" w:rsidP="00414421">
            <w:pPr>
              <w:rPr>
                <w:rFonts w:eastAsia="Times New Roman" w:cstheme="minorHAnsi"/>
              </w:rPr>
            </w:pPr>
            <w:r w:rsidRPr="00DD734F">
              <w:rPr>
                <w:rFonts w:eastAsia="Times New Roman" w:cstheme="minorHAnsi"/>
              </w:rPr>
              <w:t xml:space="preserve">The school ensures that both in lessons and </w:t>
            </w:r>
            <w:proofErr w:type="gramStart"/>
            <w:r w:rsidRPr="00DD734F">
              <w:rPr>
                <w:rFonts w:eastAsia="Times New Roman" w:cstheme="minorHAnsi"/>
              </w:rPr>
              <w:t>parents</w:t>
            </w:r>
            <w:proofErr w:type="gramEnd"/>
            <w:r w:rsidRPr="00DD734F">
              <w:rPr>
                <w:rFonts w:eastAsia="Times New Roman" w:cstheme="minorHAnsi"/>
              </w:rPr>
              <w:t xml:space="preserve"> meetings, information is presented in a user-friendly way, e.g</w:t>
            </w:r>
            <w:r w:rsidR="00DD17D3" w:rsidRPr="00DD734F">
              <w:rPr>
                <w:rFonts w:eastAsia="Times New Roman" w:cstheme="minorHAnsi"/>
              </w:rPr>
              <w:t>.</w:t>
            </w:r>
            <w:r w:rsidRPr="00DD734F">
              <w:rPr>
                <w:rFonts w:eastAsia="Times New Roman" w:cstheme="minorHAnsi"/>
              </w:rPr>
              <w:t xml:space="preserve"> by reading aloud, using presentations </w:t>
            </w:r>
            <w:proofErr w:type="spellStart"/>
            <w:r w:rsidRPr="00DD734F">
              <w:rPr>
                <w:rFonts w:eastAsia="Times New Roman" w:cstheme="minorHAnsi"/>
              </w:rPr>
              <w:t>etc</w:t>
            </w:r>
            <w:proofErr w:type="spellEnd"/>
          </w:p>
        </w:tc>
        <w:tc>
          <w:tcPr>
            <w:tcW w:w="4961" w:type="dxa"/>
          </w:tcPr>
          <w:p w14:paraId="5EE439B2" w14:textId="16DAE484" w:rsidR="00796B1D" w:rsidRPr="00DD734F" w:rsidRDefault="00796B1D" w:rsidP="00414421">
            <w:pPr>
              <w:rPr>
                <w:rFonts w:eastAsia="Times New Roman" w:cstheme="minorHAnsi"/>
              </w:rPr>
            </w:pPr>
            <w:r w:rsidRPr="00DD734F">
              <w:rPr>
                <w:rFonts w:eastAsia="Times New Roman" w:cstheme="minorHAnsi"/>
              </w:rPr>
              <w:t xml:space="preserve">IWB used in every class </w:t>
            </w:r>
          </w:p>
          <w:p w14:paraId="748651E7" w14:textId="77777777" w:rsidR="00796B1D" w:rsidRPr="00DD734F" w:rsidRDefault="00796B1D" w:rsidP="00414421">
            <w:pPr>
              <w:rPr>
                <w:rFonts w:eastAsia="Times New Roman" w:cstheme="minorHAnsi"/>
              </w:rPr>
            </w:pPr>
            <w:r w:rsidRPr="00DD734F">
              <w:rPr>
                <w:rFonts w:eastAsia="Times New Roman" w:cstheme="minorHAnsi"/>
              </w:rPr>
              <w:t>All staff read aloud &amp; for parents who cannot read, information can be read to them.</w:t>
            </w:r>
          </w:p>
          <w:p w14:paraId="60010EDD" w14:textId="77777777" w:rsidR="00796B1D" w:rsidRPr="00DD734F" w:rsidRDefault="00796B1D" w:rsidP="00414421">
            <w:pPr>
              <w:rPr>
                <w:rFonts w:eastAsia="Times New Roman" w:cstheme="minorHAnsi"/>
              </w:rPr>
            </w:pPr>
            <w:r w:rsidRPr="00DD734F">
              <w:rPr>
                <w:rFonts w:eastAsia="Times New Roman" w:cstheme="minorHAnsi"/>
              </w:rPr>
              <w:t>Separate report can be requested to be sent if a parent does not live at same address.</w:t>
            </w:r>
          </w:p>
          <w:p w14:paraId="23A42F8B" w14:textId="77777777" w:rsidR="00796B1D" w:rsidRPr="00DD734F" w:rsidRDefault="00796B1D" w:rsidP="00414421">
            <w:pPr>
              <w:rPr>
                <w:rFonts w:eastAsia="Times New Roman" w:cstheme="minorHAnsi"/>
              </w:rPr>
            </w:pPr>
            <w:r w:rsidRPr="00DD734F">
              <w:rPr>
                <w:rFonts w:eastAsia="Times New Roman" w:cstheme="minorHAnsi"/>
              </w:rPr>
              <w:t>PowerPoint Presentations used at workshops and parents’ meetings.</w:t>
            </w:r>
          </w:p>
          <w:p w14:paraId="6CC0B99D" w14:textId="357259EA" w:rsidR="00796B1D" w:rsidRPr="00DD734F" w:rsidRDefault="00796B1D" w:rsidP="00414421">
            <w:pPr>
              <w:rPr>
                <w:rFonts w:eastAsia="Times New Roman" w:cstheme="minorHAnsi"/>
              </w:rPr>
            </w:pPr>
            <w:r w:rsidRPr="00DD734F">
              <w:rPr>
                <w:rFonts w:eastAsia="Times New Roman" w:cstheme="minorHAnsi"/>
              </w:rPr>
              <w:t xml:space="preserve">Website updated regularly </w:t>
            </w:r>
            <w:r w:rsidR="00DD17D3" w:rsidRPr="00DD734F">
              <w:rPr>
                <w:rFonts w:eastAsia="Times New Roman" w:cstheme="minorHAnsi"/>
              </w:rPr>
              <w:t>and</w:t>
            </w:r>
            <w:r w:rsidRPr="00DD734F">
              <w:rPr>
                <w:rFonts w:eastAsia="Times New Roman" w:cstheme="minorHAnsi"/>
              </w:rPr>
              <w:t xml:space="preserve"> </w:t>
            </w:r>
            <w:r w:rsidR="00DD734F">
              <w:rPr>
                <w:rFonts w:eastAsia="Times New Roman" w:cstheme="minorHAnsi"/>
              </w:rPr>
              <w:t>fortnightly</w:t>
            </w:r>
            <w:r w:rsidRPr="00DD734F">
              <w:rPr>
                <w:rFonts w:eastAsia="Times New Roman" w:cstheme="minorHAnsi"/>
              </w:rPr>
              <w:t xml:space="preserve"> </w:t>
            </w:r>
            <w:r w:rsidR="00F96309" w:rsidRPr="00DD734F">
              <w:rPr>
                <w:rFonts w:eastAsia="Times New Roman" w:cstheme="minorHAnsi"/>
              </w:rPr>
              <w:t>newsletter sent to all parents</w:t>
            </w:r>
          </w:p>
          <w:p w14:paraId="5B2FF570" w14:textId="77777777" w:rsidR="00DD17D3" w:rsidRPr="00DD734F" w:rsidRDefault="00DD17D3" w:rsidP="00414421">
            <w:pPr>
              <w:rPr>
                <w:rFonts w:eastAsia="Times New Roman" w:cstheme="minorHAnsi"/>
              </w:rPr>
            </w:pPr>
            <w:r w:rsidRPr="00DD734F">
              <w:rPr>
                <w:rFonts w:eastAsia="Times New Roman" w:cstheme="minorHAnsi"/>
              </w:rPr>
              <w:t>Parent officer support for parents including translation as required.</w:t>
            </w:r>
          </w:p>
          <w:p w14:paraId="186392AA" w14:textId="77777777" w:rsidR="00A80464" w:rsidRDefault="00A80464" w:rsidP="00414421">
            <w:pPr>
              <w:rPr>
                <w:rFonts w:eastAsia="Times New Roman" w:cstheme="minorHAnsi"/>
              </w:rPr>
            </w:pPr>
            <w:r w:rsidRPr="00DD734F">
              <w:rPr>
                <w:rFonts w:eastAsia="Times New Roman" w:cstheme="minorHAnsi"/>
              </w:rPr>
              <w:t xml:space="preserve">New large screen in hall </w:t>
            </w:r>
            <w:r w:rsidR="00DD734F">
              <w:rPr>
                <w:rFonts w:eastAsia="Times New Roman" w:cstheme="minorHAnsi"/>
              </w:rPr>
              <w:t>used in assemblies</w:t>
            </w:r>
          </w:p>
          <w:p w14:paraId="389DBF3C" w14:textId="203CB7CB" w:rsidR="00263749" w:rsidRPr="00DD734F" w:rsidRDefault="00263749" w:rsidP="00414421">
            <w:pPr>
              <w:rPr>
                <w:rFonts w:eastAsia="Times New Roman" w:cstheme="minorHAnsi"/>
              </w:rPr>
            </w:pPr>
            <w:r w:rsidRPr="00302B36">
              <w:rPr>
                <w:rFonts w:eastAsia="Times New Roman" w:cstheme="minorHAnsi"/>
              </w:rPr>
              <w:t>Resources are dual-coded and images and diagrams are used alongside text where appropriate.</w:t>
            </w:r>
          </w:p>
        </w:tc>
        <w:tc>
          <w:tcPr>
            <w:tcW w:w="4961" w:type="dxa"/>
          </w:tcPr>
          <w:p w14:paraId="228CED66" w14:textId="699F4EC9" w:rsidR="00796B1D" w:rsidRPr="00302B36" w:rsidRDefault="00A80464" w:rsidP="00414421">
            <w:pPr>
              <w:rPr>
                <w:rFonts w:eastAsia="Times New Roman" w:cstheme="minorHAnsi"/>
                <w:bCs/>
              </w:rPr>
            </w:pPr>
            <w:r w:rsidRPr="00302B36">
              <w:rPr>
                <w:rFonts w:eastAsia="Times New Roman" w:cstheme="minorHAnsi"/>
                <w:bCs/>
              </w:rPr>
              <w:t xml:space="preserve">Monitoring </w:t>
            </w:r>
            <w:r w:rsidR="00263749">
              <w:rPr>
                <w:rFonts w:eastAsia="Times New Roman" w:cstheme="minorHAnsi"/>
                <w:bCs/>
              </w:rPr>
              <w:t xml:space="preserve">continued </w:t>
            </w:r>
            <w:r w:rsidRPr="00302B36">
              <w:rPr>
                <w:rFonts w:eastAsia="Times New Roman" w:cstheme="minorHAnsi"/>
                <w:bCs/>
              </w:rPr>
              <w:t>to ensure classroom environments provide pupils with the information they need in a clear manner, which is not overloaded.</w:t>
            </w:r>
          </w:p>
          <w:p w14:paraId="16BE3CBD" w14:textId="58C88900" w:rsidR="00A80464" w:rsidRPr="00DD734F" w:rsidRDefault="00A80464" w:rsidP="00414421">
            <w:pPr>
              <w:rPr>
                <w:rFonts w:eastAsia="Times New Roman" w:cstheme="minorHAnsi"/>
                <w:b/>
              </w:rPr>
            </w:pPr>
          </w:p>
        </w:tc>
      </w:tr>
    </w:tbl>
    <w:p w14:paraId="20CB82CC" w14:textId="77777777" w:rsidR="00B124EF" w:rsidRDefault="00263749" w:rsidP="00796B1D">
      <w:pPr>
        <w:spacing w:before="8"/>
        <w:ind w:right="428"/>
      </w:pPr>
    </w:p>
    <w:sectPr w:rsidR="00B124EF" w:rsidSect="00F96309">
      <w:pgSz w:w="16840" w:h="11910" w:orient="landscape"/>
      <w:pgMar w:top="1060" w:right="1040" w:bottom="993" w:left="920" w:header="0" w:footer="1045" w:gutter="0"/>
      <w:pgNumType w:start="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D8321" w14:textId="77777777" w:rsidR="00DE4725" w:rsidRDefault="00DE4725">
      <w:r>
        <w:separator/>
      </w:r>
    </w:p>
  </w:endnote>
  <w:endnote w:type="continuationSeparator" w:id="0">
    <w:p w14:paraId="598BD54E" w14:textId="77777777" w:rsidR="00DE4725" w:rsidRDefault="00DE4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733E7" w14:textId="77777777" w:rsidR="001275A4" w:rsidRDefault="00C56B5E">
    <w:pPr>
      <w:spacing w:line="14" w:lineRule="auto"/>
      <w:rPr>
        <w:sz w:val="20"/>
        <w:szCs w:val="20"/>
      </w:rPr>
    </w:pPr>
    <w:r>
      <w:rPr>
        <w:noProof/>
        <w:lang w:val="en-GB" w:eastAsia="en-GB"/>
      </w:rPr>
      <mc:AlternateContent>
        <mc:Choice Requires="wps">
          <w:drawing>
            <wp:anchor distT="0" distB="0" distL="114300" distR="114300" simplePos="0" relativeHeight="251659264" behindDoc="1" locked="0" layoutInCell="1" allowOverlap="1" wp14:anchorId="5322567A" wp14:editId="675C7942">
              <wp:simplePos x="0" y="0"/>
              <wp:positionH relativeFrom="page">
                <wp:posOffset>9627235</wp:posOffset>
              </wp:positionH>
              <wp:positionV relativeFrom="page">
                <wp:posOffset>6819900</wp:posOffset>
              </wp:positionV>
              <wp:extent cx="191135" cy="278765"/>
              <wp:effectExtent l="0" t="0" r="19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A4CB3E" w14:textId="77777777" w:rsidR="001275A4" w:rsidRDefault="00263749">
                          <w:pPr>
                            <w:spacing w:line="432" w:lineRule="exact"/>
                            <w:ind w:left="40"/>
                            <w:rPr>
                              <w:rFonts w:ascii="Cambria" w:eastAsia="Cambria" w:hAnsi="Cambria" w:cs="Cambria"/>
                              <w:sz w:val="40"/>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22567A" id="_x0000_t202" coordsize="21600,21600" o:spt="202" path="m,l,21600r21600,l21600,xe">
              <v:stroke joinstyle="miter"/>
              <v:path gradientshapeok="t" o:connecttype="rect"/>
            </v:shapetype>
            <v:shape id="Text Box 1" o:spid="_x0000_s1026" type="#_x0000_t202" style="position:absolute;margin-left:758.05pt;margin-top:537pt;width:15.05pt;height:21.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" filled="f" stroked="f">
              <v:textbox inset="0,0,0,0">
                <w:txbxContent>
                  <w:p w14:paraId="61A4CB3E" w14:textId="77777777" w:rsidR="001275A4" w:rsidRDefault="00302B36">
                    <w:pPr>
                      <w:spacing w:line="432" w:lineRule="exact"/>
                      <w:ind w:left="40"/>
                      <w:rPr>
                        <w:rFonts w:ascii="Cambria" w:eastAsia="Cambria" w:hAnsi="Cambria" w:cs="Cambria"/>
                        <w:sz w:val="40"/>
                        <w:szCs w:val="4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09801A" w14:textId="77777777" w:rsidR="00DE4725" w:rsidRDefault="00DE4725">
      <w:r>
        <w:separator/>
      </w:r>
    </w:p>
  </w:footnote>
  <w:footnote w:type="continuationSeparator" w:id="0">
    <w:p w14:paraId="0091F4DC" w14:textId="77777777" w:rsidR="00DE4725" w:rsidRDefault="00DE4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B43429" w14:textId="77777777" w:rsidR="001275A4" w:rsidRDefault="00263749">
    <w:pPr>
      <w:spacing w:line="14" w:lineRule="aut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365FF"/>
    <w:multiLevelType w:val="hybridMultilevel"/>
    <w:tmpl w:val="A884489A"/>
    <w:lvl w:ilvl="0" w:tplc="D34CA3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EC390E"/>
    <w:multiLevelType w:val="hybridMultilevel"/>
    <w:tmpl w:val="4F2800F2"/>
    <w:lvl w:ilvl="0" w:tplc="D34CA3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57525"/>
    <w:multiLevelType w:val="multilevel"/>
    <w:tmpl w:val="D6E6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C53AE0"/>
    <w:multiLevelType w:val="hybridMultilevel"/>
    <w:tmpl w:val="4860E280"/>
    <w:lvl w:ilvl="0" w:tplc="D34CA3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931DDD"/>
    <w:multiLevelType w:val="hybridMultilevel"/>
    <w:tmpl w:val="B37AD5F6"/>
    <w:lvl w:ilvl="0" w:tplc="F9CCC96C">
      <w:start w:val="1"/>
      <w:numFmt w:val="bullet"/>
      <w:lvlText w:val=""/>
      <w:lvlJc w:val="left"/>
      <w:pPr>
        <w:ind w:left="857" w:hanging="361"/>
      </w:pPr>
      <w:rPr>
        <w:rFonts w:ascii="Symbol" w:eastAsia="Symbol" w:hAnsi="Symbol" w:hint="default"/>
        <w:w w:val="100"/>
        <w:sz w:val="24"/>
        <w:szCs w:val="24"/>
      </w:rPr>
    </w:lvl>
    <w:lvl w:ilvl="1" w:tplc="F072D45E">
      <w:start w:val="1"/>
      <w:numFmt w:val="bullet"/>
      <w:lvlText w:val="•"/>
      <w:lvlJc w:val="left"/>
      <w:pPr>
        <w:ind w:left="1708" w:hanging="361"/>
      </w:pPr>
      <w:rPr>
        <w:rFonts w:hint="default"/>
      </w:rPr>
    </w:lvl>
    <w:lvl w:ilvl="2" w:tplc="D102C3FE">
      <w:start w:val="1"/>
      <w:numFmt w:val="bullet"/>
      <w:lvlText w:val="•"/>
      <w:lvlJc w:val="left"/>
      <w:pPr>
        <w:ind w:left="2556" w:hanging="361"/>
      </w:pPr>
      <w:rPr>
        <w:rFonts w:hint="default"/>
      </w:rPr>
    </w:lvl>
    <w:lvl w:ilvl="3" w:tplc="9766C15A">
      <w:start w:val="1"/>
      <w:numFmt w:val="bullet"/>
      <w:lvlText w:val="•"/>
      <w:lvlJc w:val="left"/>
      <w:pPr>
        <w:ind w:left="3405" w:hanging="361"/>
      </w:pPr>
      <w:rPr>
        <w:rFonts w:hint="default"/>
      </w:rPr>
    </w:lvl>
    <w:lvl w:ilvl="4" w:tplc="53CABD10">
      <w:start w:val="1"/>
      <w:numFmt w:val="bullet"/>
      <w:lvlText w:val="•"/>
      <w:lvlJc w:val="left"/>
      <w:pPr>
        <w:ind w:left="4253" w:hanging="361"/>
      </w:pPr>
      <w:rPr>
        <w:rFonts w:hint="default"/>
      </w:rPr>
    </w:lvl>
    <w:lvl w:ilvl="5" w:tplc="8420673E">
      <w:start w:val="1"/>
      <w:numFmt w:val="bullet"/>
      <w:lvlText w:val="•"/>
      <w:lvlJc w:val="left"/>
      <w:pPr>
        <w:ind w:left="5102" w:hanging="361"/>
      </w:pPr>
      <w:rPr>
        <w:rFonts w:hint="default"/>
      </w:rPr>
    </w:lvl>
    <w:lvl w:ilvl="6" w:tplc="4DE81EBA">
      <w:start w:val="1"/>
      <w:numFmt w:val="bullet"/>
      <w:lvlText w:val="•"/>
      <w:lvlJc w:val="left"/>
      <w:pPr>
        <w:ind w:left="5950" w:hanging="361"/>
      </w:pPr>
      <w:rPr>
        <w:rFonts w:hint="default"/>
      </w:rPr>
    </w:lvl>
    <w:lvl w:ilvl="7" w:tplc="2AFC569C">
      <w:start w:val="1"/>
      <w:numFmt w:val="bullet"/>
      <w:lvlText w:val="•"/>
      <w:lvlJc w:val="left"/>
      <w:pPr>
        <w:ind w:left="6798" w:hanging="361"/>
      </w:pPr>
      <w:rPr>
        <w:rFonts w:hint="default"/>
      </w:rPr>
    </w:lvl>
    <w:lvl w:ilvl="8" w:tplc="2B5CCEDE">
      <w:start w:val="1"/>
      <w:numFmt w:val="bullet"/>
      <w:lvlText w:val="•"/>
      <w:lvlJc w:val="left"/>
      <w:pPr>
        <w:ind w:left="7647" w:hanging="361"/>
      </w:pPr>
      <w:rPr>
        <w:rFonts w:hint="default"/>
      </w:rPr>
    </w:lvl>
  </w:abstractNum>
  <w:abstractNum w:abstractNumId="5" w15:restartNumberingAfterBreak="0">
    <w:nsid w:val="47CC1958"/>
    <w:multiLevelType w:val="hybridMultilevel"/>
    <w:tmpl w:val="E398DC7A"/>
    <w:lvl w:ilvl="0" w:tplc="CB7843FC">
      <w:start w:val="1"/>
      <w:numFmt w:val="bullet"/>
      <w:lvlText w:val=""/>
      <w:lvlJc w:val="left"/>
      <w:pPr>
        <w:ind w:left="857" w:hanging="361"/>
      </w:pPr>
      <w:rPr>
        <w:rFonts w:ascii="Wingdings" w:eastAsia="Wingdings" w:hAnsi="Wingdings" w:hint="default"/>
        <w:w w:val="100"/>
        <w:sz w:val="24"/>
        <w:szCs w:val="24"/>
      </w:rPr>
    </w:lvl>
    <w:lvl w:ilvl="1" w:tplc="97A8989C">
      <w:start w:val="1"/>
      <w:numFmt w:val="bullet"/>
      <w:lvlText w:val="•"/>
      <w:lvlJc w:val="left"/>
      <w:pPr>
        <w:ind w:left="1708" w:hanging="361"/>
      </w:pPr>
      <w:rPr>
        <w:rFonts w:hint="default"/>
      </w:rPr>
    </w:lvl>
    <w:lvl w:ilvl="2" w:tplc="FF2E3294">
      <w:start w:val="1"/>
      <w:numFmt w:val="bullet"/>
      <w:lvlText w:val="•"/>
      <w:lvlJc w:val="left"/>
      <w:pPr>
        <w:ind w:left="2556" w:hanging="361"/>
      </w:pPr>
      <w:rPr>
        <w:rFonts w:hint="default"/>
      </w:rPr>
    </w:lvl>
    <w:lvl w:ilvl="3" w:tplc="E1CCF834">
      <w:start w:val="1"/>
      <w:numFmt w:val="bullet"/>
      <w:lvlText w:val="•"/>
      <w:lvlJc w:val="left"/>
      <w:pPr>
        <w:ind w:left="3405" w:hanging="361"/>
      </w:pPr>
      <w:rPr>
        <w:rFonts w:hint="default"/>
      </w:rPr>
    </w:lvl>
    <w:lvl w:ilvl="4" w:tplc="9834A85A">
      <w:start w:val="1"/>
      <w:numFmt w:val="bullet"/>
      <w:lvlText w:val="•"/>
      <w:lvlJc w:val="left"/>
      <w:pPr>
        <w:ind w:left="4253" w:hanging="361"/>
      </w:pPr>
      <w:rPr>
        <w:rFonts w:hint="default"/>
      </w:rPr>
    </w:lvl>
    <w:lvl w:ilvl="5" w:tplc="18E08BB0">
      <w:start w:val="1"/>
      <w:numFmt w:val="bullet"/>
      <w:lvlText w:val="•"/>
      <w:lvlJc w:val="left"/>
      <w:pPr>
        <w:ind w:left="5102" w:hanging="361"/>
      </w:pPr>
      <w:rPr>
        <w:rFonts w:hint="default"/>
      </w:rPr>
    </w:lvl>
    <w:lvl w:ilvl="6" w:tplc="8A3808DE">
      <w:start w:val="1"/>
      <w:numFmt w:val="bullet"/>
      <w:lvlText w:val="•"/>
      <w:lvlJc w:val="left"/>
      <w:pPr>
        <w:ind w:left="5950" w:hanging="361"/>
      </w:pPr>
      <w:rPr>
        <w:rFonts w:hint="default"/>
      </w:rPr>
    </w:lvl>
    <w:lvl w:ilvl="7" w:tplc="67BAE586">
      <w:start w:val="1"/>
      <w:numFmt w:val="bullet"/>
      <w:lvlText w:val="•"/>
      <w:lvlJc w:val="left"/>
      <w:pPr>
        <w:ind w:left="6798" w:hanging="361"/>
      </w:pPr>
      <w:rPr>
        <w:rFonts w:hint="default"/>
      </w:rPr>
    </w:lvl>
    <w:lvl w:ilvl="8" w:tplc="C944CB68">
      <w:start w:val="1"/>
      <w:numFmt w:val="bullet"/>
      <w:lvlText w:val="•"/>
      <w:lvlJc w:val="left"/>
      <w:pPr>
        <w:ind w:left="7647" w:hanging="361"/>
      </w:pPr>
      <w:rPr>
        <w:rFonts w:hint="default"/>
      </w:rPr>
    </w:lvl>
  </w:abstractNum>
  <w:abstractNum w:abstractNumId="6" w15:restartNumberingAfterBreak="0">
    <w:nsid w:val="4D073934"/>
    <w:multiLevelType w:val="hybridMultilevel"/>
    <w:tmpl w:val="77300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FC1A63"/>
    <w:multiLevelType w:val="multilevel"/>
    <w:tmpl w:val="45125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2643D7"/>
    <w:multiLevelType w:val="hybridMultilevel"/>
    <w:tmpl w:val="8FCE7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01ECB"/>
    <w:multiLevelType w:val="hybridMultilevel"/>
    <w:tmpl w:val="29609A76"/>
    <w:lvl w:ilvl="0" w:tplc="48BA69C6">
      <w:start w:val="1"/>
      <w:numFmt w:val="lowerLetter"/>
      <w:lvlText w:val="(%1)"/>
      <w:lvlJc w:val="left"/>
      <w:pPr>
        <w:ind w:left="857" w:hanging="361"/>
      </w:pPr>
      <w:rPr>
        <w:rFonts w:ascii="Arial" w:eastAsia="Arial" w:hAnsi="Arial" w:hint="default"/>
        <w:spacing w:val="1"/>
        <w:w w:val="100"/>
        <w:sz w:val="24"/>
        <w:szCs w:val="24"/>
      </w:rPr>
    </w:lvl>
    <w:lvl w:ilvl="1" w:tplc="2F88E0D4">
      <w:start w:val="1"/>
      <w:numFmt w:val="bullet"/>
      <w:lvlText w:val="•"/>
      <w:lvlJc w:val="left"/>
      <w:pPr>
        <w:ind w:left="1708" w:hanging="361"/>
      </w:pPr>
      <w:rPr>
        <w:rFonts w:hint="default"/>
      </w:rPr>
    </w:lvl>
    <w:lvl w:ilvl="2" w:tplc="DDFE1B40">
      <w:start w:val="1"/>
      <w:numFmt w:val="bullet"/>
      <w:lvlText w:val="•"/>
      <w:lvlJc w:val="left"/>
      <w:pPr>
        <w:ind w:left="2556" w:hanging="361"/>
      </w:pPr>
      <w:rPr>
        <w:rFonts w:hint="default"/>
      </w:rPr>
    </w:lvl>
    <w:lvl w:ilvl="3" w:tplc="AD181C26">
      <w:start w:val="1"/>
      <w:numFmt w:val="bullet"/>
      <w:lvlText w:val="•"/>
      <w:lvlJc w:val="left"/>
      <w:pPr>
        <w:ind w:left="3405" w:hanging="361"/>
      </w:pPr>
      <w:rPr>
        <w:rFonts w:hint="default"/>
      </w:rPr>
    </w:lvl>
    <w:lvl w:ilvl="4" w:tplc="2254674C">
      <w:start w:val="1"/>
      <w:numFmt w:val="bullet"/>
      <w:lvlText w:val="•"/>
      <w:lvlJc w:val="left"/>
      <w:pPr>
        <w:ind w:left="4253" w:hanging="361"/>
      </w:pPr>
      <w:rPr>
        <w:rFonts w:hint="default"/>
      </w:rPr>
    </w:lvl>
    <w:lvl w:ilvl="5" w:tplc="3BFA7A3A">
      <w:start w:val="1"/>
      <w:numFmt w:val="bullet"/>
      <w:lvlText w:val="•"/>
      <w:lvlJc w:val="left"/>
      <w:pPr>
        <w:ind w:left="5102" w:hanging="361"/>
      </w:pPr>
      <w:rPr>
        <w:rFonts w:hint="default"/>
      </w:rPr>
    </w:lvl>
    <w:lvl w:ilvl="6" w:tplc="9CF02652">
      <w:start w:val="1"/>
      <w:numFmt w:val="bullet"/>
      <w:lvlText w:val="•"/>
      <w:lvlJc w:val="left"/>
      <w:pPr>
        <w:ind w:left="5950" w:hanging="361"/>
      </w:pPr>
      <w:rPr>
        <w:rFonts w:hint="default"/>
      </w:rPr>
    </w:lvl>
    <w:lvl w:ilvl="7" w:tplc="5AEA3CB2">
      <w:start w:val="1"/>
      <w:numFmt w:val="bullet"/>
      <w:lvlText w:val="•"/>
      <w:lvlJc w:val="left"/>
      <w:pPr>
        <w:ind w:left="6798" w:hanging="361"/>
      </w:pPr>
      <w:rPr>
        <w:rFonts w:hint="default"/>
      </w:rPr>
    </w:lvl>
    <w:lvl w:ilvl="8" w:tplc="F09AD3E6">
      <w:start w:val="1"/>
      <w:numFmt w:val="bullet"/>
      <w:lvlText w:val="•"/>
      <w:lvlJc w:val="left"/>
      <w:pPr>
        <w:ind w:left="7647" w:hanging="361"/>
      </w:pPr>
      <w:rPr>
        <w:rFonts w:hint="default"/>
      </w:rPr>
    </w:lvl>
  </w:abstractNum>
  <w:abstractNum w:abstractNumId="10" w15:restartNumberingAfterBreak="0">
    <w:nsid w:val="6A5624AA"/>
    <w:multiLevelType w:val="hybridMultilevel"/>
    <w:tmpl w:val="9420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410363"/>
    <w:multiLevelType w:val="hybridMultilevel"/>
    <w:tmpl w:val="2D847F6E"/>
    <w:lvl w:ilvl="0" w:tplc="D34CA3F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9"/>
  </w:num>
  <w:num w:numId="4">
    <w:abstractNumId w:val="7"/>
  </w:num>
  <w:num w:numId="5">
    <w:abstractNumId w:val="2"/>
  </w:num>
  <w:num w:numId="6">
    <w:abstractNumId w:val="6"/>
  </w:num>
  <w:num w:numId="7">
    <w:abstractNumId w:val="10"/>
  </w:num>
  <w:num w:numId="8">
    <w:abstractNumId w:val="8"/>
  </w:num>
  <w:num w:numId="9">
    <w:abstractNumId w:val="11"/>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68D"/>
    <w:rsid w:val="000926BE"/>
    <w:rsid w:val="000B58D3"/>
    <w:rsid w:val="00162AF5"/>
    <w:rsid w:val="001734FB"/>
    <w:rsid w:val="00181C0C"/>
    <w:rsid w:val="0022310A"/>
    <w:rsid w:val="00225485"/>
    <w:rsid w:val="002340F5"/>
    <w:rsid w:val="00263749"/>
    <w:rsid w:val="003012D0"/>
    <w:rsid w:val="00302B36"/>
    <w:rsid w:val="00303B15"/>
    <w:rsid w:val="003079F2"/>
    <w:rsid w:val="00344341"/>
    <w:rsid w:val="003B6706"/>
    <w:rsid w:val="003E35A7"/>
    <w:rsid w:val="00414421"/>
    <w:rsid w:val="00445FC5"/>
    <w:rsid w:val="004A6379"/>
    <w:rsid w:val="004F3B46"/>
    <w:rsid w:val="00523688"/>
    <w:rsid w:val="0053786C"/>
    <w:rsid w:val="00590CA0"/>
    <w:rsid w:val="00595911"/>
    <w:rsid w:val="005B52B9"/>
    <w:rsid w:val="00674912"/>
    <w:rsid w:val="006B421F"/>
    <w:rsid w:val="00796B1D"/>
    <w:rsid w:val="007F3B2E"/>
    <w:rsid w:val="00805575"/>
    <w:rsid w:val="00844AFB"/>
    <w:rsid w:val="00874A8B"/>
    <w:rsid w:val="008B3E75"/>
    <w:rsid w:val="008B6EB4"/>
    <w:rsid w:val="00953A48"/>
    <w:rsid w:val="00982647"/>
    <w:rsid w:val="009F2D30"/>
    <w:rsid w:val="00A40030"/>
    <w:rsid w:val="00A80464"/>
    <w:rsid w:val="00B014BF"/>
    <w:rsid w:val="00B47EFB"/>
    <w:rsid w:val="00B56236"/>
    <w:rsid w:val="00C33F99"/>
    <w:rsid w:val="00C56B5E"/>
    <w:rsid w:val="00C605ED"/>
    <w:rsid w:val="00C74376"/>
    <w:rsid w:val="00DC6F86"/>
    <w:rsid w:val="00DD17D3"/>
    <w:rsid w:val="00DD734F"/>
    <w:rsid w:val="00DE4725"/>
    <w:rsid w:val="00DF7360"/>
    <w:rsid w:val="00E0268D"/>
    <w:rsid w:val="00E83E03"/>
    <w:rsid w:val="00EB55EF"/>
    <w:rsid w:val="00EC7E43"/>
    <w:rsid w:val="00F1782C"/>
    <w:rsid w:val="00F254DC"/>
    <w:rsid w:val="00F9630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72EA49E"/>
  <w15:docId w15:val="{F19610B9-34FC-4EC9-BECE-6EBCB0209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E0268D"/>
    <w:pPr>
      <w:widowControl w:val="0"/>
    </w:pPr>
    <w:rPr>
      <w:rFonts w:asciiTheme="minorHAnsi" w:hAnsiTheme="minorHAnsi"/>
      <w:sz w:val="22"/>
      <w:lang w:val="en-US"/>
    </w:rPr>
  </w:style>
  <w:style w:type="paragraph" w:styleId="Heading1">
    <w:name w:val="heading 1"/>
    <w:basedOn w:val="Normal"/>
    <w:next w:val="Normal"/>
    <w:link w:val="Heading1Char"/>
    <w:uiPriority w:val="9"/>
    <w:qFormat/>
    <w:rsid w:val="00DF736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1"/>
    <w:qFormat/>
    <w:rsid w:val="00E0268D"/>
    <w:pPr>
      <w:ind w:left="857"/>
      <w:outlineLvl w:val="1"/>
    </w:pPr>
    <w:rPr>
      <w:rFonts w:ascii="Arial" w:eastAsia="Arial" w:hAnsi="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E0268D"/>
    <w:rPr>
      <w:rFonts w:eastAsia="Arial"/>
      <w:b/>
      <w:bCs/>
      <w:szCs w:val="24"/>
      <w:lang w:val="en-US"/>
    </w:rPr>
  </w:style>
  <w:style w:type="paragraph" w:styleId="BodyText">
    <w:name w:val="Body Text"/>
    <w:basedOn w:val="Normal"/>
    <w:link w:val="BodyTextChar"/>
    <w:uiPriority w:val="1"/>
    <w:qFormat/>
    <w:rsid w:val="00E0268D"/>
    <w:pPr>
      <w:ind w:left="136"/>
    </w:pPr>
    <w:rPr>
      <w:rFonts w:ascii="Arial" w:eastAsia="Arial" w:hAnsi="Arial"/>
      <w:sz w:val="24"/>
      <w:szCs w:val="24"/>
    </w:rPr>
  </w:style>
  <w:style w:type="character" w:customStyle="1" w:styleId="BodyTextChar">
    <w:name w:val="Body Text Char"/>
    <w:basedOn w:val="DefaultParagraphFont"/>
    <w:link w:val="BodyText"/>
    <w:uiPriority w:val="1"/>
    <w:rsid w:val="00E0268D"/>
    <w:rPr>
      <w:rFonts w:eastAsia="Arial"/>
      <w:szCs w:val="24"/>
      <w:lang w:val="en-US"/>
    </w:rPr>
  </w:style>
  <w:style w:type="paragraph" w:styleId="ListParagraph">
    <w:name w:val="List Paragraph"/>
    <w:basedOn w:val="Normal"/>
    <w:uiPriority w:val="1"/>
    <w:qFormat/>
    <w:rsid w:val="00E0268D"/>
  </w:style>
  <w:style w:type="paragraph" w:customStyle="1" w:styleId="TableParagraph">
    <w:name w:val="Table Paragraph"/>
    <w:basedOn w:val="Normal"/>
    <w:uiPriority w:val="1"/>
    <w:qFormat/>
    <w:rsid w:val="00E0268D"/>
  </w:style>
  <w:style w:type="table" w:styleId="TableGrid">
    <w:name w:val="Table Grid"/>
    <w:basedOn w:val="TableNormal"/>
    <w:uiPriority w:val="59"/>
    <w:rsid w:val="00E0268D"/>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310A"/>
    <w:rPr>
      <w:rFonts w:ascii="Segoe UI" w:hAnsi="Segoe UI"/>
      <w:sz w:val="18"/>
      <w:szCs w:val="18"/>
    </w:rPr>
  </w:style>
  <w:style w:type="character" w:customStyle="1" w:styleId="BalloonTextChar">
    <w:name w:val="Balloon Text Char"/>
    <w:basedOn w:val="DefaultParagraphFont"/>
    <w:link w:val="BalloonText"/>
    <w:uiPriority w:val="99"/>
    <w:semiHidden/>
    <w:rsid w:val="0022310A"/>
    <w:rPr>
      <w:rFonts w:ascii="Segoe UI" w:hAnsi="Segoe UI"/>
      <w:sz w:val="18"/>
      <w:szCs w:val="18"/>
      <w:lang w:val="en-US"/>
    </w:rPr>
  </w:style>
  <w:style w:type="paragraph" w:styleId="Header">
    <w:name w:val="header"/>
    <w:basedOn w:val="Normal"/>
    <w:link w:val="HeaderChar"/>
    <w:uiPriority w:val="99"/>
    <w:unhideWhenUsed/>
    <w:rsid w:val="004A6379"/>
    <w:pPr>
      <w:tabs>
        <w:tab w:val="center" w:pos="4513"/>
        <w:tab w:val="right" w:pos="9026"/>
      </w:tabs>
    </w:pPr>
  </w:style>
  <w:style w:type="character" w:customStyle="1" w:styleId="HeaderChar">
    <w:name w:val="Header Char"/>
    <w:basedOn w:val="DefaultParagraphFont"/>
    <w:link w:val="Header"/>
    <w:uiPriority w:val="99"/>
    <w:rsid w:val="004A6379"/>
    <w:rPr>
      <w:rFonts w:asciiTheme="minorHAnsi" w:hAnsiTheme="minorHAnsi"/>
      <w:sz w:val="22"/>
      <w:lang w:val="en-US"/>
    </w:rPr>
  </w:style>
  <w:style w:type="paragraph" w:styleId="Footer">
    <w:name w:val="footer"/>
    <w:basedOn w:val="Normal"/>
    <w:link w:val="FooterChar"/>
    <w:uiPriority w:val="99"/>
    <w:unhideWhenUsed/>
    <w:rsid w:val="004A6379"/>
    <w:pPr>
      <w:tabs>
        <w:tab w:val="center" w:pos="4513"/>
        <w:tab w:val="right" w:pos="9026"/>
      </w:tabs>
    </w:pPr>
  </w:style>
  <w:style w:type="character" w:customStyle="1" w:styleId="FooterChar">
    <w:name w:val="Footer Char"/>
    <w:basedOn w:val="DefaultParagraphFont"/>
    <w:link w:val="Footer"/>
    <w:uiPriority w:val="99"/>
    <w:rsid w:val="004A6379"/>
    <w:rPr>
      <w:rFonts w:asciiTheme="minorHAnsi" w:hAnsiTheme="minorHAnsi"/>
      <w:sz w:val="22"/>
      <w:lang w:val="en-US"/>
    </w:rPr>
  </w:style>
  <w:style w:type="character" w:customStyle="1" w:styleId="Heading1Char">
    <w:name w:val="Heading 1 Char"/>
    <w:basedOn w:val="DefaultParagraphFont"/>
    <w:link w:val="Heading1"/>
    <w:uiPriority w:val="9"/>
    <w:rsid w:val="00DF7360"/>
    <w:rPr>
      <w:rFonts w:asciiTheme="majorHAnsi" w:eastAsiaTheme="majorEastAsia" w:hAnsiTheme="majorHAnsi" w:cstheme="majorBidi"/>
      <w:color w:val="365F91" w:themeColor="accent1" w:themeShade="BF"/>
      <w:sz w:val="32"/>
      <w:szCs w:val="32"/>
      <w:lang w:val="en-US"/>
    </w:rPr>
  </w:style>
  <w:style w:type="character" w:styleId="Hyperlink">
    <w:name w:val="Hyperlink"/>
    <w:uiPriority w:val="99"/>
    <w:unhideWhenUsed/>
    <w:qFormat/>
    <w:rsid w:val="00DF7360"/>
    <w:rPr>
      <w:color w:val="0072CC"/>
      <w:u w:val="single"/>
    </w:rPr>
  </w:style>
  <w:style w:type="paragraph" w:customStyle="1" w:styleId="1bodycopy10pt">
    <w:name w:val="1 body copy 10pt"/>
    <w:basedOn w:val="Normal"/>
    <w:link w:val="1bodycopy10ptChar"/>
    <w:qFormat/>
    <w:rsid w:val="00DF7360"/>
    <w:pPr>
      <w:widowControl/>
      <w:spacing w:after="120"/>
    </w:pPr>
    <w:rPr>
      <w:rFonts w:ascii="Arial" w:eastAsia="MS Mincho" w:hAnsi="Arial" w:cs="Times New Roman"/>
      <w:sz w:val="20"/>
      <w:szCs w:val="24"/>
    </w:rPr>
  </w:style>
  <w:style w:type="character" w:customStyle="1" w:styleId="1bodycopy10ptChar">
    <w:name w:val="1 body copy 10pt Char"/>
    <w:link w:val="1bodycopy10pt"/>
    <w:rsid w:val="00DF7360"/>
    <w:rPr>
      <w:rFonts w:eastAsia="MS Mincho"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4314a3f-a439-46be-9df5-65e06fec605e">
      <Terms xmlns="http://schemas.microsoft.com/office/infopath/2007/PartnerControls"/>
    </lcf76f155ced4ddcb4097134ff3c332f>
    <TaxCatchAll xmlns="850065eb-d800-4199-abd4-5b24a00d157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0859D3DCB2D84BB416FB070DE9A2F7" ma:contentTypeVersion="12" ma:contentTypeDescription="Create a new document." ma:contentTypeScope="" ma:versionID="f01ebe8dc00917756b48787517a49648">
  <xsd:schema xmlns:xsd="http://www.w3.org/2001/XMLSchema" xmlns:xs="http://www.w3.org/2001/XMLSchema" xmlns:p="http://schemas.microsoft.com/office/2006/metadata/properties" xmlns:ns2="74314a3f-a439-46be-9df5-65e06fec605e" xmlns:ns3="850065eb-d800-4199-abd4-5b24a00d157a" targetNamespace="http://schemas.microsoft.com/office/2006/metadata/properties" ma:root="true" ma:fieldsID="962da12e55bd66ec451dffa4eca3f819" ns2:_="" ns3:_="">
    <xsd:import namespace="74314a3f-a439-46be-9df5-65e06fec605e"/>
    <xsd:import namespace="850065eb-d800-4199-abd4-5b24a00d157a"/>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314a3f-a439-46be-9df5-65e06fec605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a3954c4b-6ed7-412c-90ef-98934329949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065eb-d800-4199-abd4-5b24a00d157a"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23fbd88-a0db-4aec-80a3-8a1e40c9a6f5}" ma:internalName="TaxCatchAll" ma:showField="CatchAllData" ma:web="850065eb-d800-4199-abd4-5b24a00d15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053B94-7393-47D2-AC13-C7A1E4FACDF9}">
  <ds:schemaRefs>
    <ds:schemaRef ds:uri="850065eb-d800-4199-abd4-5b24a00d157a"/>
    <ds:schemaRef ds:uri="http://purl.org/dc/terms/"/>
    <ds:schemaRef ds:uri="74314a3f-a439-46be-9df5-65e06fec605e"/>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73F02EC2-BC81-4DE8-B042-5B3C4F77C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314a3f-a439-46be-9df5-65e06fec605e"/>
    <ds:schemaRef ds:uri="850065eb-d800-4199-abd4-5b24a00d15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7F70B5-9116-43AD-8AFB-C358F85D9B48}">
  <ds:schemaRefs>
    <ds:schemaRef ds:uri="http://schemas.microsoft.com/sharepoint/v3/contenttype/forms"/>
  </ds:schemaRefs>
</ds:datastoreItem>
</file>

<file path=customXml/itemProps4.xml><?xml version="1.0" encoding="utf-8"?>
<ds:datastoreItem xmlns:ds="http://schemas.openxmlformats.org/officeDocument/2006/customXml" ds:itemID="{014C5DC2-4836-4E6D-9DD8-5307CFE9A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1671</Words>
  <Characters>9526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Sukhi Tibbles</dc:creator>
  <cp:lastModifiedBy>Sukhi Tibbles</cp:lastModifiedBy>
  <cp:revision>2</cp:revision>
  <cp:lastPrinted>2019-01-30T11:27:00Z</cp:lastPrinted>
  <dcterms:created xsi:type="dcterms:W3CDTF">2026-08-07T12:21:00Z</dcterms:created>
  <dcterms:modified xsi:type="dcterms:W3CDTF">2026-08-07T12:21:00Z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0x0101000A0859D3DCB2D84BB416FB070DE9A2F7</vt:lpwstr>
  </property>
</Properties>
</file>